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66BF786D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9957AF">
        <w:rPr>
          <w:sz w:val="20"/>
          <w:lang w:val="sv-SE"/>
        </w:rPr>
        <w:t>2</w:t>
      </w:r>
      <w:r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9957AF">
        <w:rPr>
          <w:sz w:val="20"/>
          <w:lang w:val="sv-SE"/>
        </w:rPr>
        <w:t>Induksi Matematika, Deretan, rekursi, dan relasi rekuens, Aljabar Boolean</w:t>
      </w:r>
    </w:p>
    <w:p w14:paraId="0B0FD919" w14:textId="3FE28CF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18331E">
        <w:rPr>
          <w:sz w:val="20"/>
          <w:lang w:val="sv-SE"/>
        </w:rPr>
        <w:t>Rila Mandala, Arrival Dwi Sentosa</w:t>
      </w:r>
    </w:p>
    <w:p w14:paraId="7A083918" w14:textId="3BC5D178" w:rsidR="002C7136" w:rsidRDefault="002533EB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Rabu</w:t>
      </w:r>
      <w:r w:rsidR="002C7136">
        <w:rPr>
          <w:sz w:val="20"/>
          <w:lang w:val="sv-SE"/>
        </w:rPr>
        <w:t xml:space="preserve">, </w:t>
      </w:r>
      <w:r w:rsidR="009957AF">
        <w:rPr>
          <w:sz w:val="20"/>
          <w:lang w:val="sv-SE"/>
        </w:rPr>
        <w:t>23</w:t>
      </w:r>
      <w:r w:rsidR="009F1B38">
        <w:rPr>
          <w:sz w:val="20"/>
          <w:lang w:val="id-ID"/>
        </w:rPr>
        <w:t xml:space="preserve"> </w:t>
      </w:r>
      <w:r w:rsidR="0018331E">
        <w:rPr>
          <w:sz w:val="20"/>
          <w:lang w:val="id-ID"/>
        </w:rPr>
        <w:t>Oktober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18331E">
        <w:rPr>
          <w:sz w:val="20"/>
          <w:lang w:val="sv-SE"/>
        </w:rPr>
        <w:t>4</w:t>
      </w:r>
    </w:p>
    <w:p w14:paraId="28834395" w14:textId="092FBFC4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957AF">
        <w:rPr>
          <w:sz w:val="20"/>
          <w:lang w:val="sv-SE"/>
        </w:rPr>
        <w:t>90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41D81745" w14:textId="743C26DC" w:rsidR="00D047F5" w:rsidRPr="009B2445" w:rsidRDefault="00D047F5" w:rsidP="00D047F5">
      <w:pPr>
        <w:ind w:left="720"/>
        <w:jc w:val="both"/>
        <w:rPr>
          <w:b/>
          <w:bCs/>
          <w:sz w:val="22"/>
          <w:szCs w:val="22"/>
        </w:rPr>
      </w:pPr>
      <w:r w:rsidRPr="004E315B">
        <w:rPr>
          <w:noProof/>
          <w:sz w:val="22"/>
          <w:szCs w:val="22"/>
        </w:rPr>
        <w:drawing>
          <wp:anchor distT="114300" distB="114300" distL="114300" distR="114300" simplePos="0" relativeHeight="251660288" behindDoc="0" locked="0" layoutInCell="1" hidden="0" allowOverlap="1" wp14:anchorId="1A017DAC" wp14:editId="358BBA87">
            <wp:simplePos x="0" y="0"/>
            <wp:positionH relativeFrom="column">
              <wp:posOffset>485140</wp:posOffset>
            </wp:positionH>
            <wp:positionV relativeFrom="paragraph">
              <wp:posOffset>82550</wp:posOffset>
            </wp:positionV>
            <wp:extent cx="2257425" cy="1190625"/>
            <wp:effectExtent l="19050" t="19050" r="28575" b="28575"/>
            <wp:wrapSquare wrapText="bothSides" distT="114300" distB="114300" distL="114300" distR="114300"/>
            <wp:docPr id="11" name="image10.png" descr="A diagram of a grap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 descr="A diagram of a graph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15B">
        <w:rPr>
          <w:b/>
          <w:sz w:val="22"/>
          <w:szCs w:val="22"/>
        </w:rPr>
        <w:t xml:space="preserve">1. </w:t>
      </w:r>
      <w:r w:rsidRPr="004E315B">
        <w:rPr>
          <w:b/>
          <w:sz w:val="22"/>
          <w:szCs w:val="22"/>
        </w:rPr>
        <w:t>Menara Hanoi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sebuah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permainan</w:t>
      </w:r>
      <w:proofErr w:type="spellEnd"/>
      <w:r w:rsidRPr="004E315B">
        <w:rPr>
          <w:sz w:val="22"/>
          <w:szCs w:val="22"/>
        </w:rPr>
        <w:t xml:space="preserve"> yang </w:t>
      </w:r>
      <w:proofErr w:type="spellStart"/>
      <w:r w:rsidRPr="004E315B">
        <w:rPr>
          <w:sz w:val="22"/>
          <w:szCs w:val="22"/>
        </w:rPr>
        <w:t>melibatkan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tiga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dan </w:t>
      </w:r>
      <w:proofErr w:type="spellStart"/>
      <w:r w:rsidRPr="004E315B">
        <w:rPr>
          <w:sz w:val="22"/>
          <w:szCs w:val="22"/>
        </w:rPr>
        <w:t>sejumlah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ukuran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berbeda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Tujuannya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memindahkan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semua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dari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sumber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tiang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tujuan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mengikuti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aturan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tertentu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Aturannya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setiap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langkah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hanya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boleh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memindahkan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satu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dan </w:t>
      </w:r>
      <w:proofErr w:type="spellStart"/>
      <w:r w:rsidRPr="004E315B">
        <w:rPr>
          <w:b/>
          <w:sz w:val="22"/>
          <w:szCs w:val="22"/>
        </w:rPr>
        <w:t>tidak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boleh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meletakan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diatas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cakram</w:t>
      </w:r>
      <w:proofErr w:type="spellEnd"/>
      <w:r w:rsidRPr="004E315B">
        <w:rPr>
          <w:b/>
          <w:sz w:val="22"/>
          <w:szCs w:val="22"/>
        </w:rPr>
        <w:t xml:space="preserve"> yang </w:t>
      </w:r>
      <w:proofErr w:type="spellStart"/>
      <w:r w:rsidRPr="004E315B">
        <w:rPr>
          <w:b/>
          <w:sz w:val="22"/>
          <w:szCs w:val="22"/>
        </w:rPr>
        <w:t>lebih</w:t>
      </w:r>
      <w:proofErr w:type="spellEnd"/>
      <w:r w:rsidRPr="004E315B">
        <w:rPr>
          <w:b/>
          <w:sz w:val="22"/>
          <w:szCs w:val="22"/>
        </w:rPr>
        <w:t xml:space="preserve"> </w:t>
      </w:r>
      <w:proofErr w:type="spellStart"/>
      <w:r w:rsidRPr="004E315B">
        <w:rPr>
          <w:b/>
          <w:sz w:val="22"/>
          <w:szCs w:val="22"/>
        </w:rPr>
        <w:t>kecil</w:t>
      </w:r>
      <w:proofErr w:type="spellEnd"/>
      <w:r w:rsidRPr="004E315B">
        <w:rPr>
          <w:b/>
          <w:sz w:val="22"/>
          <w:szCs w:val="22"/>
        </w:rPr>
        <w:t>.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Buktikan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dengan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induksi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="00FE50A2" w:rsidRPr="004E315B">
        <w:rPr>
          <w:sz w:val="22"/>
          <w:szCs w:val="22"/>
        </w:rPr>
        <w:t>matematika</w:t>
      </w:r>
      <w:proofErr w:type="spellEnd"/>
      <w:r w:rsidR="00FE50A2"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bahwa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jumlah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l</w:t>
      </w:r>
      <w:r w:rsidRPr="004E315B">
        <w:rPr>
          <w:sz w:val="22"/>
          <w:szCs w:val="22"/>
        </w:rPr>
        <w:t>angkah</w:t>
      </w:r>
      <w:proofErr w:type="spellEnd"/>
      <w:r w:rsidRPr="004E315B">
        <w:rPr>
          <w:sz w:val="22"/>
          <w:szCs w:val="22"/>
        </w:rPr>
        <w:t xml:space="preserve"> optimal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menyelesaikan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permainan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ini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</w:t>
      </w:r>
      <w:r w:rsidRPr="004E315B">
        <w:rPr>
          <w:i/>
          <w:sz w:val="22"/>
          <w:szCs w:val="22"/>
        </w:rPr>
        <w:t>n</w:t>
      </w:r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cakram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2</w:t>
      </w:r>
      <w:r w:rsidRPr="004E315B">
        <w:rPr>
          <w:i/>
          <w:sz w:val="22"/>
          <w:szCs w:val="22"/>
          <w:vertAlign w:val="superscript"/>
        </w:rPr>
        <w:t xml:space="preserve">n </w:t>
      </w:r>
      <w:r w:rsidRPr="004E315B">
        <w:rPr>
          <w:sz w:val="22"/>
          <w:szCs w:val="22"/>
        </w:rPr>
        <w:t>– 1</w:t>
      </w:r>
      <w:r w:rsidR="00FE50A2" w:rsidRPr="004E315B">
        <w:rPr>
          <w:sz w:val="22"/>
          <w:szCs w:val="22"/>
        </w:rPr>
        <w:t>.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15)</w:t>
      </w:r>
    </w:p>
    <w:p w14:paraId="5F2A5CFD" w14:textId="77777777" w:rsidR="00906EB6" w:rsidRPr="004E315B" w:rsidRDefault="00906EB6" w:rsidP="00D047F5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02E531D9" w14:textId="100B416C" w:rsidR="004E315B" w:rsidRPr="004E315B" w:rsidRDefault="004E315B" w:rsidP="004E31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4E315B">
        <w:rPr>
          <w:sz w:val="22"/>
          <w:szCs w:val="22"/>
        </w:rPr>
        <w:t>Tentukan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nilai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dari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sumasi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berikut</w:t>
      </w:r>
      <w:proofErr w:type="spellEnd"/>
      <w:r w:rsidRPr="004E315B">
        <w:rPr>
          <w:sz w:val="22"/>
          <w:szCs w:val="22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200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(i+j)</m:t>
                </m:r>
              </m:e>
            </m:nary>
          </m:e>
        </m:nary>
      </m:oMath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15)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</w:p>
    <w:p w14:paraId="2305C008" w14:textId="77777777" w:rsidR="004E315B" w:rsidRPr="004E315B" w:rsidRDefault="004E315B" w:rsidP="00E25792">
      <w:pPr>
        <w:ind w:left="720"/>
        <w:jc w:val="both"/>
        <w:rPr>
          <w:sz w:val="22"/>
          <w:szCs w:val="22"/>
        </w:rPr>
      </w:pPr>
    </w:p>
    <w:p w14:paraId="26B82771" w14:textId="38FCBAAB" w:rsidR="00E25792" w:rsidRPr="004E315B" w:rsidRDefault="004E315B" w:rsidP="00EE5245">
      <w:pPr>
        <w:ind w:left="90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25792" w:rsidRPr="004E315B">
        <w:rPr>
          <w:sz w:val="22"/>
          <w:szCs w:val="22"/>
        </w:rPr>
        <w:t xml:space="preserve">Rafi </w:t>
      </w:r>
      <w:proofErr w:type="spellStart"/>
      <w:r w:rsidR="00E25792" w:rsidRPr="004E315B">
        <w:rPr>
          <w:sz w:val="22"/>
          <w:szCs w:val="22"/>
        </w:rPr>
        <w:t>adalah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seorang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petani</w:t>
      </w:r>
      <w:proofErr w:type="spellEnd"/>
      <w:r w:rsidR="00E25792" w:rsidRPr="004E315B">
        <w:rPr>
          <w:sz w:val="22"/>
          <w:szCs w:val="22"/>
        </w:rPr>
        <w:t xml:space="preserve"> yang </w:t>
      </w:r>
      <w:proofErr w:type="spellStart"/>
      <w:r w:rsidR="00E25792" w:rsidRPr="004E315B">
        <w:rPr>
          <w:sz w:val="22"/>
          <w:szCs w:val="22"/>
        </w:rPr>
        <w:t>bekerja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keras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mengembangkan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kebun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hidroponiknya</w:t>
      </w:r>
      <w:proofErr w:type="spellEnd"/>
      <w:r w:rsidR="00E25792" w:rsidRPr="004E315B">
        <w:rPr>
          <w:sz w:val="22"/>
          <w:szCs w:val="22"/>
        </w:rPr>
        <w:t xml:space="preserve">. </w:t>
      </w:r>
      <w:proofErr w:type="spellStart"/>
      <w:r w:rsidR="00E25792" w:rsidRPr="004E315B">
        <w:rPr>
          <w:sz w:val="22"/>
          <w:szCs w:val="22"/>
        </w:rPr>
        <w:t>Setiap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</w:t>
      </w:r>
      <w:proofErr w:type="spellEnd"/>
      <w:r w:rsidR="00E25792" w:rsidRPr="004E315B">
        <w:rPr>
          <w:sz w:val="22"/>
          <w:szCs w:val="22"/>
        </w:rPr>
        <w:t xml:space="preserve">,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sayuran</w:t>
      </w:r>
      <w:proofErr w:type="spellEnd"/>
      <w:r w:rsidR="00E25792" w:rsidRPr="004E315B">
        <w:rPr>
          <w:sz w:val="22"/>
          <w:szCs w:val="22"/>
        </w:rPr>
        <w:t xml:space="preserve"> Rafi </w:t>
      </w:r>
      <w:proofErr w:type="spellStart"/>
      <w:r w:rsidR="00E25792" w:rsidRPr="004E315B">
        <w:rPr>
          <w:sz w:val="22"/>
          <w:szCs w:val="22"/>
        </w:rPr>
        <w:t>meningkat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berdasarkan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hasil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bulan-bulan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sebelumnya</w:t>
      </w:r>
      <w:proofErr w:type="spellEnd"/>
      <w:r w:rsidR="00E25792" w:rsidRPr="004E315B">
        <w:rPr>
          <w:sz w:val="22"/>
          <w:szCs w:val="22"/>
        </w:rPr>
        <w:t xml:space="preserve">. Rafi </w:t>
      </w:r>
      <w:proofErr w:type="spellStart"/>
      <w:r w:rsidR="00E25792" w:rsidRPr="004E315B">
        <w:rPr>
          <w:sz w:val="22"/>
          <w:szCs w:val="22"/>
        </w:rPr>
        <w:t>menemukan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bahwa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jumlah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produksi</w:t>
      </w:r>
      <w:proofErr w:type="spellEnd"/>
      <w:r w:rsidR="00E25792" w:rsidRPr="004E315B">
        <w:rPr>
          <w:sz w:val="22"/>
          <w:szCs w:val="22"/>
        </w:rPr>
        <w:t xml:space="preserve"> </w:t>
      </w:r>
      <w:proofErr w:type="spellStart"/>
      <w:r w:rsidR="00E25792" w:rsidRPr="004E315B">
        <w:rPr>
          <w:sz w:val="22"/>
          <w:szCs w:val="22"/>
        </w:rPr>
        <w:t>bulanan</w:t>
      </w:r>
      <w:proofErr w:type="spellEnd"/>
      <w:r w:rsidR="00E25792" w:rsidRPr="004E315B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Pn</m:t>
        </m:r>
      </m:oMath>
      <w:r w:rsidR="00E25792" w:rsidRPr="004E315B">
        <w:rPr>
          <w:sz w:val="22"/>
          <w:szCs w:val="22"/>
        </w:rPr>
        <w:t>​, mengikuti persamaan rekursif:</w:t>
      </w:r>
    </w:p>
    <w:p w14:paraId="01CDDAA5" w14:textId="2234F2D9" w:rsidR="00E25792" w:rsidRPr="004E315B" w:rsidRDefault="00000000" w:rsidP="00E25792">
      <w:pPr>
        <w:ind w:left="720"/>
        <w:jc w:val="center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=4.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n-1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-3.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n-2</m:t>
              </m:r>
            </m:sub>
          </m:sSub>
        </m:oMath>
      </m:oMathPara>
    </w:p>
    <w:p w14:paraId="51498F15" w14:textId="61C1DE19" w:rsidR="00E25792" w:rsidRDefault="00E25792" w:rsidP="00D6533D">
      <w:pPr>
        <w:spacing w:after="240"/>
        <w:ind w:left="907"/>
        <w:jc w:val="both"/>
        <w:rPr>
          <w:sz w:val="22"/>
          <w:szCs w:val="22"/>
        </w:rPr>
      </w:pPr>
      <w:proofErr w:type="spellStart"/>
      <w:proofErr w:type="gramStart"/>
      <w:r w:rsidRPr="004E315B">
        <w:rPr>
          <w:sz w:val="22"/>
          <w:szCs w:val="22"/>
        </w:rPr>
        <w:t>Dengan</w:t>
      </w:r>
      <w:proofErr w:type="spellEnd"/>
      <w:r w:rsidRPr="004E315B">
        <w:rPr>
          <w:sz w:val="22"/>
          <w:szCs w:val="22"/>
        </w:rPr>
        <w:t xml:space="preserve"> 𝑛</w:t>
      </w:r>
      <w:proofErr w:type="gram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-𝑛. </w:t>
      </w:r>
      <w:proofErr w:type="spellStart"/>
      <w:r w:rsidRPr="004E315B">
        <w:rPr>
          <w:sz w:val="22"/>
          <w:szCs w:val="22"/>
        </w:rPr>
        <w:t>Diketahui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bahwa</w:t>
      </w:r>
      <w:proofErr w:type="spellEnd"/>
      <w:r w:rsidRPr="004E315B">
        <w:rPr>
          <w:sz w:val="22"/>
          <w:szCs w:val="22"/>
        </w:rPr>
        <w:t xml:space="preserve"> pada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pertama</w:t>
      </w:r>
      <w:proofErr w:type="spellEnd"/>
      <w:r w:rsidRPr="004E315B">
        <w:rPr>
          <w:sz w:val="22"/>
          <w:szCs w:val="22"/>
        </w:rPr>
        <w:t xml:space="preserve"> (𝑃</w:t>
      </w:r>
      <w:r w:rsidRPr="004E315B">
        <w:rPr>
          <w:sz w:val="22"/>
          <w:szCs w:val="22"/>
          <w:vertAlign w:val="subscript"/>
        </w:rPr>
        <w:t>0</w:t>
      </w:r>
      <w:r w:rsidRPr="004E315B">
        <w:rPr>
          <w:sz w:val="22"/>
          <w:szCs w:val="22"/>
        </w:rPr>
        <w:t xml:space="preserve">)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adalah</w:t>
      </w:r>
      <w:proofErr w:type="spellEnd"/>
      <w:r w:rsidRPr="004E315B">
        <w:rPr>
          <w:sz w:val="22"/>
          <w:szCs w:val="22"/>
        </w:rPr>
        <w:t xml:space="preserve"> 50 kg, dan pada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kedua</w:t>
      </w:r>
      <w:proofErr w:type="spellEnd"/>
      <w:r w:rsidRPr="004E315B">
        <w:rPr>
          <w:sz w:val="22"/>
          <w:szCs w:val="22"/>
        </w:rPr>
        <w:t xml:space="preserve"> (𝑃</w:t>
      </w:r>
      <w:r w:rsidRPr="004E315B">
        <w:rPr>
          <w:sz w:val="22"/>
          <w:szCs w:val="22"/>
          <w:vertAlign w:val="subscript"/>
        </w:rPr>
        <w:t>1</w:t>
      </w:r>
      <w:r w:rsidRPr="004E315B">
        <w:rPr>
          <w:sz w:val="22"/>
          <w:szCs w:val="22"/>
        </w:rPr>
        <w:t xml:space="preserve">)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80 kg. Rafi </w:t>
      </w:r>
      <w:proofErr w:type="spellStart"/>
      <w:r w:rsidRPr="004E315B">
        <w:rPr>
          <w:sz w:val="22"/>
          <w:szCs w:val="22"/>
        </w:rPr>
        <w:t>berharap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bisa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minimal 1000 kg </w:t>
      </w:r>
      <w:proofErr w:type="spellStart"/>
      <w:r w:rsidRPr="004E315B">
        <w:rPr>
          <w:sz w:val="22"/>
          <w:szCs w:val="22"/>
        </w:rPr>
        <w:t>dalam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satu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untuk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mengekspor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sayurannya</w:t>
      </w:r>
      <w:proofErr w:type="spellEnd"/>
      <w:r w:rsidRPr="004E315B">
        <w:rPr>
          <w:sz w:val="22"/>
          <w:szCs w:val="22"/>
        </w:rPr>
        <w:t xml:space="preserve">. Saat </w:t>
      </w:r>
      <w:proofErr w:type="spellStart"/>
      <w:r w:rsidRPr="004E315B">
        <w:rPr>
          <w:sz w:val="22"/>
          <w:szCs w:val="22"/>
        </w:rPr>
        <w:t>ini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sudah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berada</w:t>
      </w:r>
      <w:proofErr w:type="spellEnd"/>
      <w:r w:rsidRPr="004E315B">
        <w:rPr>
          <w:sz w:val="22"/>
          <w:szCs w:val="22"/>
        </w:rPr>
        <w:t xml:space="preserve"> di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ke-5. </w:t>
      </w:r>
      <w:proofErr w:type="spellStart"/>
      <w:r w:rsidRPr="004E315B">
        <w:rPr>
          <w:sz w:val="22"/>
          <w:szCs w:val="22"/>
        </w:rPr>
        <w:t>Setiap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berikutnya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dapat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meningkatkan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sesuai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persamaan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rekursif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tersebut</w:t>
      </w:r>
      <w:proofErr w:type="spellEnd"/>
      <w:r w:rsidRPr="004E315B">
        <w:rPr>
          <w:sz w:val="22"/>
          <w:szCs w:val="22"/>
        </w:rPr>
        <w:t xml:space="preserve">. </w:t>
      </w:r>
      <w:proofErr w:type="spellStart"/>
      <w:r w:rsidRPr="004E315B">
        <w:rPr>
          <w:sz w:val="22"/>
          <w:szCs w:val="22"/>
        </w:rPr>
        <w:t>Apakah</w:t>
      </w:r>
      <w:proofErr w:type="spellEnd"/>
      <w:r w:rsidRPr="004E315B">
        <w:rPr>
          <w:sz w:val="22"/>
          <w:szCs w:val="22"/>
        </w:rPr>
        <w:t xml:space="preserve"> Rafi </w:t>
      </w:r>
      <w:proofErr w:type="spellStart"/>
      <w:r w:rsidRPr="004E315B">
        <w:rPr>
          <w:sz w:val="22"/>
          <w:szCs w:val="22"/>
        </w:rPr>
        <w:t>dapat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mencapai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hasil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panen</w:t>
      </w:r>
      <w:proofErr w:type="spellEnd"/>
      <w:r w:rsidRPr="004E315B">
        <w:rPr>
          <w:sz w:val="22"/>
          <w:szCs w:val="22"/>
        </w:rPr>
        <w:t xml:space="preserve"> minimal 20.000 kg </w:t>
      </w:r>
      <w:proofErr w:type="spellStart"/>
      <w:r w:rsidRPr="004E315B">
        <w:rPr>
          <w:sz w:val="22"/>
          <w:szCs w:val="22"/>
        </w:rPr>
        <w:t>dalam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waktu</w:t>
      </w:r>
      <w:proofErr w:type="spellEnd"/>
      <w:r w:rsidRPr="004E315B">
        <w:rPr>
          <w:sz w:val="22"/>
          <w:szCs w:val="22"/>
        </w:rPr>
        <w:t xml:space="preserve"> 2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ke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depan</w:t>
      </w:r>
      <w:proofErr w:type="spellEnd"/>
      <w:r w:rsidRPr="004E315B">
        <w:rPr>
          <w:sz w:val="22"/>
          <w:szCs w:val="22"/>
        </w:rPr>
        <w:t xml:space="preserve"> (</w:t>
      </w:r>
      <w:proofErr w:type="spellStart"/>
      <w:r w:rsidRPr="004E315B">
        <w:rPr>
          <w:sz w:val="22"/>
          <w:szCs w:val="22"/>
        </w:rPr>
        <w:t>hingga</w:t>
      </w:r>
      <w:proofErr w:type="spellEnd"/>
      <w:r w:rsidRPr="004E315B">
        <w:rPr>
          <w:sz w:val="22"/>
          <w:szCs w:val="22"/>
        </w:rPr>
        <w:t xml:space="preserve"> </w:t>
      </w:r>
      <w:proofErr w:type="spellStart"/>
      <w:r w:rsidRPr="004E315B">
        <w:rPr>
          <w:sz w:val="22"/>
          <w:szCs w:val="22"/>
        </w:rPr>
        <w:t>bulan</w:t>
      </w:r>
      <w:proofErr w:type="spellEnd"/>
      <w:r w:rsidRPr="004E315B">
        <w:rPr>
          <w:sz w:val="22"/>
          <w:szCs w:val="22"/>
        </w:rPr>
        <w:t xml:space="preserve"> ke-7)?</w:t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  <w:t xml:space="preserve">    </w:t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 xml:space="preserve">(Nilai: </w:t>
      </w:r>
      <w:r w:rsidR="00366D8C">
        <w:rPr>
          <w:b/>
          <w:bCs/>
          <w:sz w:val="22"/>
          <w:szCs w:val="22"/>
        </w:rPr>
        <w:t>15</w:t>
      </w:r>
      <w:r w:rsidR="009B2445" w:rsidRPr="009B2445">
        <w:rPr>
          <w:b/>
          <w:bCs/>
          <w:sz w:val="22"/>
          <w:szCs w:val="22"/>
        </w:rPr>
        <w:t>)</w:t>
      </w:r>
      <w:r w:rsidR="009B2445">
        <w:rPr>
          <w:sz w:val="22"/>
          <w:szCs w:val="22"/>
        </w:rPr>
        <w:t xml:space="preserve">   </w:t>
      </w:r>
    </w:p>
    <w:p w14:paraId="6AFFD907" w14:textId="47ED8167" w:rsidR="00EE5245" w:rsidRPr="004E315B" w:rsidRDefault="00EE5245" w:rsidP="009B2445">
      <w:pPr>
        <w:ind w:left="990" w:hanging="270"/>
        <w:rPr>
          <w:sz w:val="22"/>
          <w:szCs w:val="22"/>
        </w:rPr>
      </w:pPr>
      <w:r w:rsidRPr="009B2445">
        <w:rPr>
          <w:sz w:val="22"/>
          <w:szCs w:val="22"/>
        </w:rPr>
        <w:t xml:space="preserve">4. </w:t>
      </w:r>
      <w:proofErr w:type="spellStart"/>
      <w:r w:rsidRPr="009B2445">
        <w:rPr>
          <w:sz w:val="22"/>
          <w:szCs w:val="22"/>
        </w:rPr>
        <w:t>Nyatakan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fungsi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boolean</w:t>
      </w:r>
      <w:proofErr w:type="spellEnd"/>
      <w:r w:rsidRPr="009B2445">
        <w:rPr>
          <w:sz w:val="22"/>
          <w:szCs w:val="22"/>
        </w:rPr>
        <w:t xml:space="preserve"> </w:t>
      </w:r>
      <w:r w:rsidRPr="009B2445">
        <w:rPr>
          <w:i/>
          <w:iCs/>
          <w:sz w:val="22"/>
          <w:szCs w:val="22"/>
        </w:rPr>
        <w:t>f</w:t>
      </w:r>
      <w:r w:rsidRPr="009B2445">
        <w:rPr>
          <w:sz w:val="22"/>
          <w:szCs w:val="22"/>
        </w:rPr>
        <w:t>(</w:t>
      </w:r>
      <w:proofErr w:type="spellStart"/>
      <w:proofErr w:type="gramStart"/>
      <w:r w:rsidRPr="009B2445">
        <w:rPr>
          <w:i/>
          <w:iCs/>
          <w:sz w:val="22"/>
          <w:szCs w:val="22"/>
        </w:rPr>
        <w:t>p</w:t>
      </w:r>
      <w:r w:rsidRPr="009B2445">
        <w:rPr>
          <w:sz w:val="22"/>
          <w:szCs w:val="22"/>
        </w:rPr>
        <w:t>,</w:t>
      </w:r>
      <w:r w:rsidRPr="009B2445">
        <w:rPr>
          <w:i/>
          <w:iCs/>
          <w:sz w:val="22"/>
          <w:szCs w:val="22"/>
        </w:rPr>
        <w:t>q</w:t>
      </w:r>
      <w:proofErr w:type="gramEnd"/>
      <w:r w:rsidRPr="009B2445">
        <w:rPr>
          <w:sz w:val="22"/>
          <w:szCs w:val="22"/>
        </w:rPr>
        <w:t>,</w:t>
      </w:r>
      <w:r w:rsidRPr="009B2445">
        <w:rPr>
          <w:i/>
          <w:iCs/>
          <w:sz w:val="22"/>
          <w:szCs w:val="22"/>
        </w:rPr>
        <w:t>r</w:t>
      </w:r>
      <w:proofErr w:type="spellEnd"/>
      <w:r w:rsidRPr="009B2445">
        <w:rPr>
          <w:sz w:val="22"/>
          <w:szCs w:val="22"/>
        </w:rPr>
        <w:t xml:space="preserve">) = </w:t>
      </w:r>
      <w:proofErr w:type="spellStart"/>
      <w:r w:rsidRPr="009B2445">
        <w:rPr>
          <w:i/>
          <w:iCs/>
          <w:sz w:val="22"/>
          <w:szCs w:val="22"/>
        </w:rPr>
        <w:t>p</w:t>
      </w:r>
      <w:r w:rsidRPr="009B2445">
        <w:rPr>
          <w:sz w:val="22"/>
          <w:szCs w:val="22"/>
        </w:rPr>
        <w:t>’</w:t>
      </w:r>
      <w:r w:rsidRPr="009B2445">
        <w:rPr>
          <w:i/>
          <w:iCs/>
          <w:sz w:val="22"/>
          <w:szCs w:val="22"/>
        </w:rPr>
        <w:t>q</w:t>
      </w:r>
      <w:proofErr w:type="spellEnd"/>
      <w:r w:rsidRPr="009B2445">
        <w:rPr>
          <w:sz w:val="22"/>
          <w:szCs w:val="22"/>
        </w:rPr>
        <w:t xml:space="preserve">’ + </w:t>
      </w:r>
      <w:proofErr w:type="spellStart"/>
      <w:r w:rsidRPr="009B2445">
        <w:rPr>
          <w:i/>
          <w:iCs/>
          <w:sz w:val="22"/>
          <w:szCs w:val="22"/>
        </w:rPr>
        <w:t>qr</w:t>
      </w:r>
      <w:proofErr w:type="spellEnd"/>
      <w:r w:rsidRPr="009B2445">
        <w:rPr>
          <w:sz w:val="22"/>
          <w:szCs w:val="22"/>
        </w:rPr>
        <w:t xml:space="preserve">’ + </w:t>
      </w:r>
      <w:r w:rsidRPr="009B2445">
        <w:rPr>
          <w:i/>
          <w:iCs/>
          <w:sz w:val="22"/>
          <w:szCs w:val="22"/>
        </w:rPr>
        <w:t>r</w:t>
      </w:r>
      <w:r w:rsidRPr="009B2445">
        <w:rPr>
          <w:sz w:val="22"/>
          <w:szCs w:val="22"/>
        </w:rPr>
        <w:t xml:space="preserve">  </w:t>
      </w:r>
      <w:proofErr w:type="spellStart"/>
      <w:r w:rsidRPr="009B2445">
        <w:rPr>
          <w:sz w:val="22"/>
          <w:szCs w:val="22"/>
        </w:rPr>
        <w:t>dalam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bentuk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kanonik</w:t>
      </w:r>
      <w:proofErr w:type="spellEnd"/>
      <w:r w:rsidRPr="009B2445">
        <w:rPr>
          <w:sz w:val="22"/>
          <w:szCs w:val="22"/>
        </w:rPr>
        <w:t xml:space="preserve"> SOP dan POS dan </w:t>
      </w:r>
      <w:proofErr w:type="spellStart"/>
      <w:r w:rsidRPr="009B2445">
        <w:rPr>
          <w:sz w:val="22"/>
          <w:szCs w:val="22"/>
        </w:rPr>
        <w:t>dalam</w:t>
      </w:r>
      <w:proofErr w:type="spellEnd"/>
      <w:r w:rsidRPr="009B2445">
        <w:rPr>
          <w:sz w:val="22"/>
          <w:szCs w:val="22"/>
        </w:rPr>
        <w:t xml:space="preserve"> </w:t>
      </w:r>
      <w:proofErr w:type="spellStart"/>
      <w:r w:rsidRPr="009B2445">
        <w:rPr>
          <w:sz w:val="22"/>
          <w:szCs w:val="22"/>
        </w:rPr>
        <w:t>lambang</w:t>
      </w:r>
      <w:proofErr w:type="spellEnd"/>
      <w:r w:rsidRPr="009B2445">
        <w:rPr>
          <w:sz w:val="22"/>
          <w:szCs w:val="22"/>
        </w:rPr>
        <w:t xml:space="preserve"> (</w:t>
      </w:r>
      <w:r w:rsidRPr="009B2445">
        <w:rPr>
          <w:i/>
          <w:iCs/>
          <w:sz w:val="22"/>
          <w:szCs w:val="22"/>
        </w:rPr>
        <w:t>m</w:t>
      </w:r>
      <w:r w:rsidRPr="009B2445">
        <w:rPr>
          <w:i/>
          <w:iCs/>
          <w:sz w:val="22"/>
          <w:szCs w:val="22"/>
          <w:vertAlign w:val="subscript"/>
        </w:rPr>
        <w:t>i</w:t>
      </w:r>
      <w:r w:rsidRPr="009B2445">
        <w:rPr>
          <w:sz w:val="22"/>
          <w:szCs w:val="22"/>
        </w:rPr>
        <w:t>/</w:t>
      </w:r>
      <w:proofErr w:type="spellStart"/>
      <w:r w:rsidRPr="009B2445">
        <w:rPr>
          <w:i/>
          <w:iCs/>
          <w:sz w:val="22"/>
          <w:szCs w:val="22"/>
        </w:rPr>
        <w:t>M</w:t>
      </w:r>
      <w:r w:rsidRPr="009B2445">
        <w:rPr>
          <w:i/>
          <w:iCs/>
          <w:sz w:val="22"/>
          <w:szCs w:val="22"/>
          <w:vertAlign w:val="subscript"/>
        </w:rPr>
        <w:t>j</w:t>
      </w:r>
      <w:proofErr w:type="spellEnd"/>
      <w:r w:rsidRPr="009B2445">
        <w:rPr>
          <w:sz w:val="22"/>
          <w:szCs w:val="22"/>
        </w:rPr>
        <w:t xml:space="preserve">). </w:t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 w:rsidRP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>
        <w:rPr>
          <w:sz w:val="22"/>
          <w:szCs w:val="22"/>
        </w:rPr>
        <w:tab/>
      </w:r>
      <w:r w:rsidR="009B2445" w:rsidRPr="009B2445">
        <w:rPr>
          <w:b/>
          <w:bCs/>
          <w:sz w:val="22"/>
          <w:szCs w:val="22"/>
        </w:rPr>
        <w:t>(Nilai: 1</w:t>
      </w:r>
      <w:r w:rsidR="00366D8C">
        <w:rPr>
          <w:b/>
          <w:bCs/>
          <w:sz w:val="22"/>
          <w:szCs w:val="22"/>
        </w:rPr>
        <w:t>5</w:t>
      </w:r>
      <w:r w:rsidR="009B2445" w:rsidRPr="009B2445">
        <w:rPr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759"/>
        <w:gridCol w:w="5676"/>
      </w:tblGrid>
      <w:tr w:rsidR="00EE5245" w14:paraId="062F6115" w14:textId="77777777" w:rsidTr="00EE5245">
        <w:tc>
          <w:tcPr>
            <w:tcW w:w="4759" w:type="dxa"/>
          </w:tcPr>
          <w:p w14:paraId="5721F944" w14:textId="75A16D97" w:rsidR="00EE5245" w:rsidRPr="004E315B" w:rsidRDefault="00EE5245" w:rsidP="00EE5245">
            <w:pPr>
              <w:ind w:left="255" w:hanging="1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4E315B">
              <w:rPr>
                <w:sz w:val="22"/>
                <w:szCs w:val="22"/>
              </w:rPr>
              <w:t>Sederhanakan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rangkaian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logika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pada </w:t>
            </w:r>
            <w:proofErr w:type="spellStart"/>
            <w:r>
              <w:rPr>
                <w:sz w:val="22"/>
                <w:szCs w:val="22"/>
              </w:rPr>
              <w:t>gambar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samping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ini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ke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dalam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4E315B">
              <w:rPr>
                <w:sz w:val="22"/>
                <w:szCs w:val="22"/>
              </w:rPr>
              <w:t xml:space="preserve">eta </w:t>
            </w:r>
            <w:r>
              <w:rPr>
                <w:sz w:val="22"/>
                <w:szCs w:val="22"/>
              </w:rPr>
              <w:t>K</w:t>
            </w:r>
            <w:r w:rsidRPr="004E315B">
              <w:rPr>
                <w:sz w:val="22"/>
                <w:szCs w:val="22"/>
              </w:rPr>
              <w:t xml:space="preserve">arnaugh </w:t>
            </w:r>
            <w:proofErr w:type="spellStart"/>
            <w:r w:rsidR="00366D8C">
              <w:rPr>
                <w:sz w:val="22"/>
                <w:szCs w:val="22"/>
              </w:rPr>
              <w:t>dalam</w:t>
            </w:r>
            <w:proofErr w:type="spellEnd"/>
            <w:r w:rsidR="00366D8C">
              <w:rPr>
                <w:sz w:val="22"/>
                <w:szCs w:val="22"/>
              </w:rPr>
              <w:t xml:space="preserve"> </w:t>
            </w:r>
            <w:proofErr w:type="spellStart"/>
            <w:r w:rsidR="00366D8C">
              <w:rPr>
                <w:sz w:val="22"/>
                <w:szCs w:val="22"/>
              </w:rPr>
              <w:t>bentuk</w:t>
            </w:r>
            <w:proofErr w:type="spellEnd"/>
            <w:r w:rsidR="00366D8C">
              <w:rPr>
                <w:sz w:val="22"/>
                <w:szCs w:val="22"/>
              </w:rPr>
              <w:t xml:space="preserve"> standard SOP dan POS, </w:t>
            </w:r>
            <w:proofErr w:type="spellStart"/>
            <w:r w:rsidR="00366D8C">
              <w:rPr>
                <w:sz w:val="22"/>
                <w:szCs w:val="22"/>
              </w:rPr>
              <w:t>lalu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buat</w:t>
            </w:r>
            <w:r>
              <w:rPr>
                <w:sz w:val="22"/>
                <w:szCs w:val="22"/>
              </w:rPr>
              <w:t>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rangkaian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logika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setelah</w:t>
            </w:r>
            <w:proofErr w:type="spellEnd"/>
            <w:r w:rsidRPr="004E315B">
              <w:rPr>
                <w:sz w:val="22"/>
                <w:szCs w:val="22"/>
              </w:rPr>
              <w:t xml:space="preserve"> </w:t>
            </w:r>
            <w:proofErr w:type="spellStart"/>
            <w:r w:rsidRPr="004E315B">
              <w:rPr>
                <w:sz w:val="22"/>
                <w:szCs w:val="22"/>
              </w:rPr>
              <w:t>disederhanakan</w:t>
            </w:r>
            <w:proofErr w:type="spellEnd"/>
            <w:r w:rsidR="00366D8C">
              <w:rPr>
                <w:sz w:val="22"/>
                <w:szCs w:val="22"/>
              </w:rPr>
              <w:t xml:space="preserve"> </w:t>
            </w:r>
            <w:proofErr w:type="spellStart"/>
            <w:r w:rsidR="00366D8C">
              <w:rPr>
                <w:sz w:val="22"/>
                <w:szCs w:val="22"/>
              </w:rPr>
              <w:t>untuk</w:t>
            </w:r>
            <w:proofErr w:type="spellEnd"/>
            <w:r w:rsidR="00366D8C">
              <w:rPr>
                <w:sz w:val="22"/>
                <w:szCs w:val="22"/>
              </w:rPr>
              <w:t xml:space="preserve"> masing-masing </w:t>
            </w:r>
            <w:proofErr w:type="spellStart"/>
            <w:r w:rsidR="00366D8C">
              <w:rPr>
                <w:sz w:val="22"/>
                <w:szCs w:val="22"/>
              </w:rPr>
              <w:t>bentuk</w:t>
            </w:r>
            <w:proofErr w:type="spellEnd"/>
            <w:r w:rsidR="00366D8C">
              <w:rPr>
                <w:sz w:val="22"/>
                <w:szCs w:val="22"/>
              </w:rPr>
              <w:t xml:space="preserve"> standard.</w:t>
            </w:r>
          </w:p>
          <w:p w14:paraId="4570898B" w14:textId="77777777" w:rsidR="009B2445" w:rsidRDefault="009B2445" w:rsidP="00EE5245">
            <w:pPr>
              <w:jc w:val="both"/>
              <w:rPr>
                <w:b/>
                <w:sz w:val="22"/>
                <w:szCs w:val="22"/>
              </w:rPr>
            </w:pPr>
          </w:p>
          <w:p w14:paraId="3BE3F067" w14:textId="63516A86" w:rsidR="009B2445" w:rsidRDefault="009B2445" w:rsidP="00EE52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(Nilai: 20)</w:t>
            </w:r>
          </w:p>
        </w:tc>
        <w:tc>
          <w:tcPr>
            <w:tcW w:w="5676" w:type="dxa"/>
          </w:tcPr>
          <w:p w14:paraId="328A7ECE" w14:textId="2F120FB2" w:rsidR="00EE5245" w:rsidRDefault="00EE5245" w:rsidP="00EE5245">
            <w:pPr>
              <w:jc w:val="both"/>
              <w:rPr>
                <w:b/>
                <w:sz w:val="22"/>
                <w:szCs w:val="22"/>
              </w:rPr>
            </w:pPr>
            <w:r w:rsidRPr="004E315B">
              <w:rPr>
                <w:noProof/>
                <w:sz w:val="22"/>
                <w:szCs w:val="22"/>
              </w:rPr>
              <w:drawing>
                <wp:inline distT="114300" distB="114300" distL="114300" distR="114300" wp14:anchorId="62F0EF2A" wp14:editId="43E130FE">
                  <wp:extent cx="3190875" cy="1419225"/>
                  <wp:effectExtent l="0" t="0" r="9525" b="9525"/>
                  <wp:docPr id="14" name="image6.png" descr="A diagram of a circu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 descr="A diagram of a circuit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8CECB" w14:textId="0DB49321" w:rsidR="00C51397" w:rsidRDefault="00C51397" w:rsidP="00C51397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="00366D8C">
        <w:rPr>
          <w:sz w:val="22"/>
          <w:szCs w:val="22"/>
        </w:rPr>
        <w:t xml:space="preserve"> </w:t>
      </w:r>
      <w:r w:rsidRPr="00C51397">
        <w:rPr>
          <w:sz w:val="22"/>
          <w:szCs w:val="22"/>
        </w:rPr>
        <w:t xml:space="preserve">Rayhan </w:t>
      </w:r>
      <w:proofErr w:type="spellStart"/>
      <w:r w:rsidRPr="00C51397">
        <w:rPr>
          <w:sz w:val="22"/>
          <w:szCs w:val="22"/>
        </w:rPr>
        <w:t>adalah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seorang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mahasiswa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Matematika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Diskrit</w:t>
      </w:r>
      <w:proofErr w:type="spellEnd"/>
      <w:r w:rsidRPr="00C51397">
        <w:rPr>
          <w:sz w:val="22"/>
          <w:szCs w:val="22"/>
        </w:rPr>
        <w:t xml:space="preserve">. </w:t>
      </w:r>
      <w:proofErr w:type="spellStart"/>
      <w:r w:rsidRPr="00C51397">
        <w:rPr>
          <w:sz w:val="22"/>
          <w:szCs w:val="22"/>
        </w:rPr>
        <w:t>Suatu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hari</w:t>
      </w:r>
      <w:proofErr w:type="spellEnd"/>
      <w:r w:rsidRPr="00C51397">
        <w:rPr>
          <w:sz w:val="22"/>
          <w:szCs w:val="22"/>
        </w:rPr>
        <w:t xml:space="preserve">, </w:t>
      </w:r>
      <w:proofErr w:type="spellStart"/>
      <w:r w:rsidRPr="00C51397">
        <w:rPr>
          <w:sz w:val="22"/>
          <w:szCs w:val="22"/>
        </w:rPr>
        <w:t>ia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menemukan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soal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persamaan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sebagai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berikut</w:t>
      </w:r>
      <w:proofErr w:type="spellEnd"/>
      <w:r w:rsidRPr="00C51397">
        <w:rPr>
          <w:sz w:val="22"/>
          <w:szCs w:val="22"/>
        </w:rPr>
        <w:t>:</w:t>
      </w:r>
    </w:p>
    <w:p w14:paraId="789213DD" w14:textId="36A5B243" w:rsidR="00C51397" w:rsidRPr="00C51397" w:rsidRDefault="00C51397" w:rsidP="00C5139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2x+7y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mod</m:t>
        </m:r>
        <m:r>
          <w:rPr>
            <w:rFonts w:ascii="Cambria Math" w:hAnsi="Cambria Math"/>
            <w:sz w:val="22"/>
            <w:szCs w:val="22"/>
          </w:rPr>
          <m:t xml:space="preserve"> 3&gt;0;  0 </m:t>
        </m:r>
        <m:r>
          <w:rPr>
            <w:rFonts w:ascii="Cambria Math" w:hAnsi="Cambria Math"/>
            <w:i/>
            <w:sz w:val="22"/>
            <w:szCs w:val="22"/>
          </w:rPr>
          <w:sym w:font="Symbol" w:char="F0A3"/>
        </m:r>
        <m:r>
          <w:rPr>
            <w:rFonts w:ascii="Cambria Math" w:hAnsi="Cambria Math"/>
            <w:sz w:val="22"/>
            <w:szCs w:val="22"/>
          </w:rPr>
          <m:t xml:space="preserve"> x&lt;4;0 </m:t>
        </m:r>
        <m:r>
          <w:rPr>
            <w:rFonts w:ascii="Cambria Math" w:hAnsi="Cambria Math"/>
            <w:i/>
            <w:sz w:val="22"/>
            <w:szCs w:val="22"/>
          </w:rPr>
          <w:sym w:font="Symbol" w:char="F0A3"/>
        </m:r>
        <m:r>
          <w:rPr>
            <w:rFonts w:ascii="Cambria Math" w:hAnsi="Cambria Math"/>
            <w:sz w:val="22"/>
            <w:szCs w:val="22"/>
          </w:rPr>
          <m:t xml:space="preserve"> y&lt;4;  x </m:t>
        </m:r>
        <m:r>
          <m:rPr>
            <m:sty m:val="p"/>
          </m:rPr>
          <w:rPr>
            <w:rFonts w:ascii="Cambria Math" w:hAnsi="Cambria Math"/>
            <w:iCs/>
            <w:sz w:val="22"/>
            <w:szCs w:val="22"/>
          </w:rPr>
          <w:sym w:font="Symbol" w:char="F0CE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Z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;</m:t>
        </m:r>
        <m:r>
          <w:rPr>
            <w:rFonts w:ascii="Cambria Math" w:hAnsi="Cambria Math"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sz w:val="22"/>
            <w:szCs w:val="22"/>
          </w:rPr>
          <w:sym w:font="Symbol" w:char="F0CE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Z</m:t>
        </m:r>
      </m:oMath>
      <w:sdt>
        <w:sdtPr>
          <w:rPr>
            <w:sz w:val="22"/>
            <w:szCs w:val="22"/>
          </w:rPr>
          <w:tag w:val="goog_rdk_12"/>
          <w:id w:val="-1690361731"/>
        </w:sdtPr>
        <w:sdtContent>
          <w:r w:rsidRPr="00C51397">
            <w:rPr>
              <w:rFonts w:ascii="Gungsuh" w:eastAsia="Gungsuh" w:hAnsi="Gungsuh" w:cs="Gungsuh"/>
              <w:sz w:val="22"/>
              <w:szCs w:val="22"/>
            </w:rPr>
            <w:tab/>
          </w:r>
        </w:sdtContent>
      </w:sdt>
    </w:p>
    <w:p w14:paraId="1711087D" w14:textId="03B7B2E9" w:rsidR="00C51397" w:rsidRPr="009B2445" w:rsidRDefault="00C51397" w:rsidP="00C51397">
      <w:pPr>
        <w:ind w:left="720"/>
        <w:rPr>
          <w:b/>
          <w:bCs/>
          <w:sz w:val="22"/>
          <w:szCs w:val="22"/>
        </w:rPr>
      </w:pPr>
      <w:r w:rsidRPr="00C51397">
        <w:rPr>
          <w:sz w:val="22"/>
          <w:szCs w:val="22"/>
        </w:rPr>
        <w:t xml:space="preserve">Rayhan </w:t>
      </w:r>
      <w:proofErr w:type="spellStart"/>
      <w:r w:rsidRPr="00C51397">
        <w:rPr>
          <w:sz w:val="22"/>
          <w:szCs w:val="22"/>
        </w:rPr>
        <w:t>ingin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merancang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mesin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sedemikian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rupa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sehingga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lampu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akan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menyala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ketika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persamaan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benar</w:t>
      </w:r>
      <w:proofErr w:type="spellEnd"/>
      <w:r w:rsidRPr="00C51397">
        <w:rPr>
          <w:sz w:val="22"/>
          <w:szCs w:val="22"/>
        </w:rPr>
        <w:t xml:space="preserve"> (</w:t>
      </w:r>
      <w:r w:rsidRPr="00C51397">
        <w:rPr>
          <w:b/>
          <w:sz w:val="22"/>
          <w:szCs w:val="22"/>
        </w:rPr>
        <w:t>is True</w:t>
      </w:r>
      <w:r w:rsidRPr="00C51397">
        <w:rPr>
          <w:sz w:val="22"/>
          <w:szCs w:val="22"/>
        </w:rPr>
        <w:t xml:space="preserve">). </w:t>
      </w:r>
      <w:proofErr w:type="spellStart"/>
      <w:r w:rsidRPr="00C51397">
        <w:rPr>
          <w:sz w:val="22"/>
          <w:szCs w:val="22"/>
        </w:rPr>
        <w:t>Bantulah</w:t>
      </w:r>
      <w:proofErr w:type="spellEnd"/>
      <w:r w:rsidRPr="00C51397">
        <w:rPr>
          <w:sz w:val="22"/>
          <w:szCs w:val="22"/>
        </w:rPr>
        <w:t xml:space="preserve"> Rayhan </w:t>
      </w:r>
      <w:proofErr w:type="spellStart"/>
      <w:r w:rsidRPr="00C51397">
        <w:rPr>
          <w:sz w:val="22"/>
          <w:szCs w:val="22"/>
        </w:rPr>
        <w:t>dalam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merancang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rangkaian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logika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mesin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tersebut</w:t>
      </w:r>
      <w:proofErr w:type="spellEnd"/>
      <w:r w:rsidRPr="00C51397">
        <w:rPr>
          <w:sz w:val="22"/>
          <w:szCs w:val="22"/>
        </w:rPr>
        <w:t xml:space="preserve"> dan </w:t>
      </w:r>
      <w:proofErr w:type="spellStart"/>
      <w:r w:rsidRPr="00C51397">
        <w:rPr>
          <w:sz w:val="22"/>
          <w:szCs w:val="22"/>
        </w:rPr>
        <w:t>pastikan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rangkaian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logika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sesederhana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mungkin</w:t>
      </w:r>
      <w:proofErr w:type="spellEnd"/>
      <w:r w:rsidRPr="00C51397">
        <w:rPr>
          <w:sz w:val="22"/>
          <w:szCs w:val="22"/>
        </w:rPr>
        <w:t xml:space="preserve">. </w:t>
      </w:r>
      <w:proofErr w:type="spellStart"/>
      <w:r w:rsidRPr="00C51397">
        <w:rPr>
          <w:sz w:val="22"/>
          <w:szCs w:val="22"/>
        </w:rPr>
        <w:t>Kerjakan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dengan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lengkap</w:t>
      </w:r>
      <w:proofErr w:type="spellEnd"/>
      <w:r w:rsidRPr="00C51397">
        <w:rPr>
          <w:sz w:val="22"/>
          <w:szCs w:val="22"/>
        </w:rPr>
        <w:t xml:space="preserve">, </w:t>
      </w:r>
      <w:proofErr w:type="spellStart"/>
      <w:r w:rsidRPr="00C51397">
        <w:rPr>
          <w:sz w:val="22"/>
          <w:szCs w:val="22"/>
        </w:rPr>
        <w:t>mulai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dari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pembuatan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tabel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kebenaran</w:t>
      </w:r>
      <w:proofErr w:type="spellEnd"/>
      <w:r w:rsidRPr="00C51397">
        <w:rPr>
          <w:sz w:val="22"/>
          <w:szCs w:val="22"/>
        </w:rPr>
        <w:t xml:space="preserve"> dan Peta Karnaugh. </w:t>
      </w:r>
      <w:proofErr w:type="spellStart"/>
      <w:r w:rsidRPr="00C51397">
        <w:rPr>
          <w:sz w:val="22"/>
          <w:szCs w:val="22"/>
        </w:rPr>
        <w:t>Jelaskan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berapa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peubah</w:t>
      </w:r>
      <w:proofErr w:type="spellEnd"/>
      <w:r w:rsidRPr="00C51397">
        <w:rPr>
          <w:sz w:val="22"/>
          <w:szCs w:val="22"/>
        </w:rPr>
        <w:t xml:space="preserve"> yang Anda </w:t>
      </w:r>
      <w:proofErr w:type="spellStart"/>
      <w:r w:rsidRPr="00C51397">
        <w:rPr>
          <w:sz w:val="22"/>
          <w:szCs w:val="22"/>
        </w:rPr>
        <w:t>gunakan</w:t>
      </w:r>
      <w:proofErr w:type="spellEnd"/>
      <w:r w:rsidRPr="00C51397">
        <w:rPr>
          <w:sz w:val="22"/>
          <w:szCs w:val="22"/>
        </w:rPr>
        <w:t xml:space="preserve"> dan </w:t>
      </w:r>
      <w:proofErr w:type="spellStart"/>
      <w:r w:rsidRPr="00C51397">
        <w:rPr>
          <w:sz w:val="22"/>
          <w:szCs w:val="22"/>
        </w:rPr>
        <w:t>apa</w:t>
      </w:r>
      <w:proofErr w:type="spellEnd"/>
      <w:r w:rsidRPr="00C51397">
        <w:rPr>
          <w:sz w:val="22"/>
          <w:szCs w:val="22"/>
        </w:rPr>
        <w:t xml:space="preserve"> yang </w:t>
      </w:r>
      <w:proofErr w:type="spellStart"/>
      <w:r w:rsidRPr="00C51397">
        <w:rPr>
          <w:sz w:val="22"/>
          <w:szCs w:val="22"/>
        </w:rPr>
        <w:t>direpresentasikan</w:t>
      </w:r>
      <w:proofErr w:type="spellEnd"/>
      <w:r w:rsidRPr="00C51397">
        <w:rPr>
          <w:sz w:val="22"/>
          <w:szCs w:val="22"/>
        </w:rPr>
        <w:t xml:space="preserve"> oleh masing-masing </w:t>
      </w:r>
      <w:proofErr w:type="spellStart"/>
      <w:r w:rsidRPr="00C51397">
        <w:rPr>
          <w:sz w:val="22"/>
          <w:szCs w:val="22"/>
        </w:rPr>
        <w:t>peubah</w:t>
      </w:r>
      <w:proofErr w:type="spellEnd"/>
      <w:r w:rsidRPr="00C51397">
        <w:rPr>
          <w:sz w:val="22"/>
          <w:szCs w:val="22"/>
        </w:rPr>
        <w:t xml:space="preserve"> </w:t>
      </w:r>
      <w:proofErr w:type="spellStart"/>
      <w:r w:rsidRPr="00C51397">
        <w:rPr>
          <w:sz w:val="22"/>
          <w:szCs w:val="22"/>
        </w:rPr>
        <w:t>tersebut</w:t>
      </w:r>
      <w:proofErr w:type="spellEnd"/>
      <w:r w:rsidRPr="00C51397">
        <w:rPr>
          <w:sz w:val="22"/>
          <w:szCs w:val="22"/>
        </w:rPr>
        <w:t xml:space="preserve">. </w:t>
      </w:r>
      <w:r w:rsidR="009B2445" w:rsidRPr="009B2445">
        <w:rPr>
          <w:b/>
          <w:bCs/>
          <w:sz w:val="22"/>
          <w:szCs w:val="22"/>
        </w:rPr>
        <w:t xml:space="preserve">(Nilai: </w:t>
      </w:r>
      <w:r w:rsidR="00366D8C">
        <w:rPr>
          <w:b/>
          <w:bCs/>
          <w:sz w:val="22"/>
          <w:szCs w:val="22"/>
        </w:rPr>
        <w:t>20</w:t>
      </w:r>
      <w:r w:rsidR="009B2445" w:rsidRPr="009B2445">
        <w:rPr>
          <w:b/>
          <w:bCs/>
          <w:sz w:val="22"/>
          <w:szCs w:val="22"/>
        </w:rPr>
        <w:t>)</w:t>
      </w:r>
    </w:p>
    <w:p w14:paraId="345BC888" w14:textId="77777777" w:rsidR="00C51397" w:rsidRPr="009B2445" w:rsidRDefault="00C51397" w:rsidP="00D6533D">
      <w:pPr>
        <w:ind w:left="360"/>
        <w:jc w:val="both"/>
        <w:rPr>
          <w:b/>
          <w:bCs/>
          <w:sz w:val="22"/>
          <w:szCs w:val="22"/>
        </w:rPr>
      </w:pPr>
    </w:p>
    <w:p w14:paraId="10F1AE86" w14:textId="1AE87807" w:rsidR="00EE5245" w:rsidRPr="009B2445" w:rsidRDefault="00C51397" w:rsidP="00C51397">
      <w:pPr>
        <w:ind w:left="630" w:hanging="27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7</w:t>
      </w:r>
      <w:r w:rsidR="00D6533D">
        <w:rPr>
          <w:bCs/>
          <w:sz w:val="22"/>
          <w:szCs w:val="22"/>
        </w:rPr>
        <w:t xml:space="preserve">. </w:t>
      </w:r>
      <w:r w:rsidR="00D6533D" w:rsidRPr="00C51397">
        <w:rPr>
          <w:b/>
          <w:sz w:val="22"/>
          <w:szCs w:val="22"/>
        </w:rPr>
        <w:t xml:space="preserve">(Soal bonus, </w:t>
      </w:r>
      <w:proofErr w:type="spellStart"/>
      <w:r w:rsidR="00D6533D" w:rsidRPr="00C51397">
        <w:rPr>
          <w:b/>
          <w:sz w:val="22"/>
          <w:szCs w:val="22"/>
        </w:rPr>
        <w:t>tidak</w:t>
      </w:r>
      <w:proofErr w:type="spellEnd"/>
      <w:r w:rsidR="00D6533D" w:rsidRPr="00C51397">
        <w:rPr>
          <w:b/>
          <w:sz w:val="22"/>
          <w:szCs w:val="22"/>
        </w:rPr>
        <w:t xml:space="preserve"> </w:t>
      </w:r>
      <w:proofErr w:type="spellStart"/>
      <w:r w:rsidR="00D6533D" w:rsidRPr="00C51397">
        <w:rPr>
          <w:b/>
          <w:sz w:val="22"/>
          <w:szCs w:val="22"/>
        </w:rPr>
        <w:t>wajib</w:t>
      </w:r>
      <w:proofErr w:type="spellEnd"/>
      <w:r w:rsidR="00D6533D" w:rsidRPr="00C51397">
        <w:rPr>
          <w:b/>
          <w:sz w:val="22"/>
          <w:szCs w:val="22"/>
        </w:rPr>
        <w:t xml:space="preserve"> </w:t>
      </w:r>
      <w:proofErr w:type="spellStart"/>
      <w:r w:rsidR="00D6533D" w:rsidRPr="00C51397">
        <w:rPr>
          <w:b/>
          <w:sz w:val="22"/>
          <w:szCs w:val="22"/>
        </w:rPr>
        <w:t>dikerjakan</w:t>
      </w:r>
      <w:proofErr w:type="spellEnd"/>
      <w:r w:rsidR="00D6533D" w:rsidRPr="00C51397">
        <w:rPr>
          <w:b/>
          <w:sz w:val="22"/>
          <w:szCs w:val="22"/>
        </w:rPr>
        <w:t>)</w:t>
      </w:r>
      <w:r w:rsidR="00D6533D">
        <w:rPr>
          <w:bCs/>
          <w:sz w:val="22"/>
          <w:szCs w:val="22"/>
        </w:rPr>
        <w:t xml:space="preserve"> </w:t>
      </w:r>
      <w:r w:rsidR="00D6533D" w:rsidRPr="00D6533D">
        <w:rPr>
          <w:bCs/>
          <w:sz w:val="22"/>
          <w:szCs w:val="22"/>
        </w:rPr>
        <w:t xml:space="preserve">Ikhwan, </w:t>
      </w:r>
      <w:proofErr w:type="spellStart"/>
      <w:r w:rsidR="00D6533D" w:rsidRPr="00D6533D">
        <w:rPr>
          <w:bCs/>
          <w:sz w:val="22"/>
          <w:szCs w:val="22"/>
        </w:rPr>
        <w:t>seorang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mahasiswa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teknik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informatika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membuat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bulat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positif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dapat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direpresentasikan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sebagai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penjumlahan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beberapa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5 </w:t>
      </w:r>
      <w:proofErr w:type="spellStart"/>
      <w:r w:rsidR="00D6533D" w:rsidRPr="00D6533D">
        <w:rPr>
          <w:bCs/>
          <w:sz w:val="22"/>
          <w:szCs w:val="22"/>
        </w:rPr>
        <w:t>dengan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beberapa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7. </w:t>
      </w:r>
      <w:proofErr w:type="spellStart"/>
      <w:r w:rsidR="00D6533D" w:rsidRPr="00D6533D">
        <w:rPr>
          <w:bCs/>
          <w:sz w:val="22"/>
          <w:szCs w:val="22"/>
        </w:rPr>
        <w:t>Sebagai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contoh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17 </w:t>
      </w:r>
      <w:proofErr w:type="spellStart"/>
      <w:r w:rsidR="00D6533D" w:rsidRPr="00D6533D">
        <w:rPr>
          <w:bCs/>
          <w:sz w:val="22"/>
          <w:szCs w:val="22"/>
        </w:rPr>
        <w:t>dapat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menjadi</w:t>
      </w:r>
      <w:proofErr w:type="spellEnd"/>
      <w:r w:rsidR="00D6533D" w:rsidRPr="00D6533D">
        <w:rPr>
          <w:bCs/>
          <w:sz w:val="22"/>
          <w:szCs w:val="22"/>
        </w:rPr>
        <w:t xml:space="preserve"> 5 + 5 + 7. </w:t>
      </w:r>
      <w:proofErr w:type="spellStart"/>
      <w:r w:rsidR="00D6533D" w:rsidRPr="00D6533D">
        <w:rPr>
          <w:bCs/>
          <w:sz w:val="22"/>
          <w:szCs w:val="22"/>
        </w:rPr>
        <w:t>Tetapi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hal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tersebut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dibantah</w:t>
      </w:r>
      <w:proofErr w:type="spellEnd"/>
      <w:r w:rsidR="00D6533D" w:rsidRPr="00D6533D">
        <w:rPr>
          <w:bCs/>
          <w:sz w:val="22"/>
          <w:szCs w:val="22"/>
        </w:rPr>
        <w:t xml:space="preserve"> oleh </w:t>
      </w:r>
      <w:proofErr w:type="spellStart"/>
      <w:r w:rsidR="00D6533D" w:rsidRPr="00D6533D">
        <w:rPr>
          <w:bCs/>
          <w:sz w:val="22"/>
          <w:szCs w:val="22"/>
        </w:rPr>
        <w:t>kakak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tingkatnya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yaitu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kak</w:t>
      </w:r>
      <w:proofErr w:type="spellEnd"/>
      <w:r w:rsidR="00D6533D" w:rsidRPr="00D6533D">
        <w:rPr>
          <w:bCs/>
          <w:sz w:val="22"/>
          <w:szCs w:val="22"/>
        </w:rPr>
        <w:t xml:space="preserve"> Marthen. </w:t>
      </w:r>
      <w:proofErr w:type="spellStart"/>
      <w:r w:rsidR="00D6533D" w:rsidRPr="00D6533D">
        <w:rPr>
          <w:bCs/>
          <w:sz w:val="22"/>
          <w:szCs w:val="22"/>
        </w:rPr>
        <w:t>Beliau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menunjukkan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angka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18 </w:t>
      </w:r>
      <w:proofErr w:type="spellStart"/>
      <w:r w:rsidR="00D6533D" w:rsidRPr="00D6533D">
        <w:rPr>
          <w:bCs/>
          <w:sz w:val="22"/>
          <w:szCs w:val="22"/>
        </w:rPr>
        <w:t>tidak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bisa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itu</w:t>
      </w:r>
      <w:proofErr w:type="spellEnd"/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tetapi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menurutnya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pasti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ada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sebuah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9B2445">
        <w:rPr>
          <w:bCs/>
          <w:sz w:val="22"/>
          <w:szCs w:val="22"/>
        </w:rPr>
        <w:t>bulat</w:t>
      </w:r>
      <w:proofErr w:type="spellEnd"/>
      <w:r w:rsidR="009B2445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, </w:t>
      </w:r>
      <w:proofErr w:type="spellStart"/>
      <w:r w:rsidR="00D6533D" w:rsidRPr="00D6533D">
        <w:rPr>
          <w:bCs/>
          <w:sz w:val="22"/>
          <w:szCs w:val="22"/>
        </w:rPr>
        <w:t>dimana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x</w:t>
      </w:r>
      <w:r w:rsidR="00D6533D" w:rsidRPr="00D6533D">
        <w:rPr>
          <w:bCs/>
          <w:sz w:val="22"/>
          <w:szCs w:val="22"/>
        </w:rPr>
        <w:t xml:space="preserve"> yang </w:t>
      </w:r>
      <w:proofErr w:type="spellStart"/>
      <w:r w:rsidR="00D6533D" w:rsidRPr="00D6533D">
        <w:rPr>
          <w:bCs/>
          <w:sz w:val="22"/>
          <w:szCs w:val="22"/>
        </w:rPr>
        <w:t>memenuhi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C51397">
        <w:rPr>
          <w:bCs/>
          <w:i/>
          <w:iCs/>
          <w:sz w:val="22"/>
          <w:szCs w:val="22"/>
        </w:rPr>
        <w:t>x</w:t>
      </w:r>
      <w:r w:rsidR="00D6533D" w:rsidRPr="00D6533D">
        <w:rPr>
          <w:bCs/>
          <w:sz w:val="22"/>
          <w:szCs w:val="22"/>
        </w:rPr>
        <w:t xml:space="preserve"> ≥ </w:t>
      </w:r>
      <w:r w:rsidR="00D6533D" w:rsidRPr="00C51397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pasti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memenuhi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Ikhwan. </w:t>
      </w:r>
      <w:proofErr w:type="spellStart"/>
      <w:r w:rsidR="00D6533D" w:rsidRPr="00D6533D">
        <w:rPr>
          <w:bCs/>
          <w:sz w:val="22"/>
          <w:szCs w:val="22"/>
        </w:rPr>
        <w:t>Bantulah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kak</w:t>
      </w:r>
      <w:proofErr w:type="spellEnd"/>
      <w:r w:rsidR="00D6533D" w:rsidRPr="00D6533D">
        <w:rPr>
          <w:bCs/>
          <w:sz w:val="22"/>
          <w:szCs w:val="22"/>
        </w:rPr>
        <w:t xml:space="preserve"> Marthen </w:t>
      </w:r>
      <w:proofErr w:type="spellStart"/>
      <w:r w:rsidR="00D6533D" w:rsidRPr="00D6533D">
        <w:rPr>
          <w:bCs/>
          <w:sz w:val="22"/>
          <w:szCs w:val="22"/>
        </w:rPr>
        <w:t>untuk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menemukan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9B2445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. Lalu, </w:t>
      </w:r>
      <w:proofErr w:type="spellStart"/>
      <w:r w:rsidR="00D6533D" w:rsidRPr="00D6533D">
        <w:rPr>
          <w:bCs/>
          <w:sz w:val="22"/>
          <w:szCs w:val="22"/>
        </w:rPr>
        <w:t>buktikan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bahwa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setiap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bilangan</w:t>
      </w:r>
      <w:proofErr w:type="spellEnd"/>
      <w:r w:rsidR="00D6533D" w:rsidRPr="00D6533D">
        <w:rPr>
          <w:bCs/>
          <w:sz w:val="22"/>
          <w:szCs w:val="22"/>
        </w:rPr>
        <w:t xml:space="preserve"> yang </w:t>
      </w:r>
      <w:proofErr w:type="spellStart"/>
      <w:r w:rsidR="00D6533D" w:rsidRPr="00D6533D">
        <w:rPr>
          <w:bCs/>
          <w:sz w:val="22"/>
          <w:szCs w:val="22"/>
        </w:rPr>
        <w:t>lebih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dari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atau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sama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dengan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r w:rsidR="00D6533D" w:rsidRPr="00366D8C">
        <w:rPr>
          <w:bCs/>
          <w:i/>
          <w:iCs/>
          <w:sz w:val="22"/>
          <w:szCs w:val="22"/>
        </w:rPr>
        <w:t>k</w:t>
      </w:r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bisa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dipecah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seperti</w:t>
      </w:r>
      <w:proofErr w:type="spellEnd"/>
      <w:r w:rsidR="00D6533D" w:rsidRPr="00D6533D">
        <w:rPr>
          <w:bCs/>
          <w:sz w:val="22"/>
          <w:szCs w:val="22"/>
        </w:rPr>
        <w:t xml:space="preserve"> </w:t>
      </w:r>
      <w:proofErr w:type="spellStart"/>
      <w:r w:rsidR="00D6533D" w:rsidRPr="00D6533D">
        <w:rPr>
          <w:bCs/>
          <w:sz w:val="22"/>
          <w:szCs w:val="22"/>
        </w:rPr>
        <w:t>klaim</w:t>
      </w:r>
      <w:proofErr w:type="spellEnd"/>
      <w:r w:rsidR="00D6533D" w:rsidRPr="00D6533D">
        <w:rPr>
          <w:bCs/>
          <w:sz w:val="22"/>
          <w:szCs w:val="22"/>
        </w:rPr>
        <w:t xml:space="preserve"> Ikhwan!</w:t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>
        <w:rPr>
          <w:bCs/>
          <w:sz w:val="22"/>
          <w:szCs w:val="22"/>
        </w:rPr>
        <w:tab/>
      </w:r>
      <w:r w:rsidR="009B2445" w:rsidRPr="009B2445">
        <w:rPr>
          <w:b/>
          <w:sz w:val="22"/>
          <w:szCs w:val="22"/>
        </w:rPr>
        <w:t>(Nilai: 10)</w:t>
      </w:r>
    </w:p>
    <w:p w14:paraId="710C2FFB" w14:textId="32F289CD" w:rsidR="008842C5" w:rsidRPr="004E315B" w:rsidRDefault="00C51397" w:rsidP="008842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F6241" w:rsidRPr="004E315B">
        <w:rPr>
          <w:sz w:val="22"/>
          <w:szCs w:val="22"/>
        </w:rPr>
        <w:t>========================================================================================</w:t>
      </w:r>
      <w:r w:rsidR="008842C5" w:rsidRPr="004E315B">
        <w:rPr>
          <w:sz w:val="22"/>
          <w:szCs w:val="22"/>
        </w:rPr>
        <w:t xml:space="preserve">       </w:t>
      </w:r>
    </w:p>
    <w:p w14:paraId="2B217056" w14:textId="26ACC54E" w:rsidR="008842C5" w:rsidRPr="004E315B" w:rsidRDefault="00C51397" w:rsidP="002D1944">
      <w:pPr>
        <w:ind w:left="720" w:hanging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proofErr w:type="spellStart"/>
      <w:r w:rsidR="008842C5" w:rsidRPr="004E315B">
        <w:rPr>
          <w:i/>
          <w:iCs/>
          <w:sz w:val="22"/>
          <w:szCs w:val="22"/>
        </w:rPr>
        <w:t>Kerjakan</w:t>
      </w:r>
      <w:proofErr w:type="spellEnd"/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mulai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da</w:t>
      </w:r>
      <w:r>
        <w:rPr>
          <w:i/>
          <w:iCs/>
          <w:sz w:val="22"/>
          <w:szCs w:val="22"/>
        </w:rPr>
        <w:t>ri</w:t>
      </w:r>
      <w:proofErr w:type="spellEnd"/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halaman</w:t>
      </w:r>
      <w:proofErr w:type="spellEnd"/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dibalik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ini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lalu</w:t>
      </w:r>
      <w:proofErr w:type="spellEnd"/>
      <w:r>
        <w:rPr>
          <w:i/>
          <w:iCs/>
          <w:sz w:val="22"/>
          <w:szCs w:val="22"/>
        </w:rPr>
        <w:t xml:space="preserve"> pada </w:t>
      </w:r>
      <w:proofErr w:type="spellStart"/>
      <w:r>
        <w:rPr>
          <w:i/>
          <w:iCs/>
          <w:sz w:val="22"/>
          <w:szCs w:val="22"/>
        </w:rPr>
        <w:t>kertas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tambahan</w:t>
      </w:r>
      <w:proofErr w:type="spellEnd"/>
      <w:r>
        <w:rPr>
          <w:i/>
          <w:iCs/>
          <w:sz w:val="22"/>
          <w:szCs w:val="22"/>
        </w:rPr>
        <w:t>. J</w:t>
      </w:r>
      <w:r w:rsidR="008842C5" w:rsidRPr="004E315B">
        <w:rPr>
          <w:i/>
          <w:iCs/>
          <w:sz w:val="22"/>
          <w:szCs w:val="22"/>
        </w:rPr>
        <w:t xml:space="preserve">ika </w:t>
      </w:r>
      <w:proofErr w:type="spellStart"/>
      <w:r>
        <w:rPr>
          <w:i/>
          <w:iCs/>
          <w:sz w:val="22"/>
          <w:szCs w:val="22"/>
        </w:rPr>
        <w:t>masih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kurang</w:t>
      </w:r>
      <w:proofErr w:type="spellEnd"/>
      <w:r>
        <w:rPr>
          <w:i/>
          <w:iCs/>
          <w:sz w:val="22"/>
          <w:szCs w:val="22"/>
        </w:rPr>
        <w:t>,</w:t>
      </w:r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 w:rsidR="001D5F36" w:rsidRPr="004E315B">
        <w:rPr>
          <w:i/>
          <w:iCs/>
          <w:sz w:val="22"/>
          <w:szCs w:val="22"/>
        </w:rPr>
        <w:t>silakan</w:t>
      </w:r>
      <w:proofErr w:type="spellEnd"/>
      <w:r w:rsidR="001D5F36" w:rsidRPr="004E315B"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pakai</w:t>
      </w:r>
      <w:proofErr w:type="spellEnd"/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kertas</w:t>
      </w:r>
      <w:proofErr w:type="spellEnd"/>
      <w:r w:rsidR="008842C5" w:rsidRPr="004E315B">
        <w:rPr>
          <w:i/>
          <w:iCs/>
          <w:sz w:val="22"/>
          <w:szCs w:val="22"/>
        </w:rPr>
        <w:t xml:space="preserve"> </w:t>
      </w:r>
      <w:proofErr w:type="spellStart"/>
      <w:r w:rsidR="008842C5" w:rsidRPr="004E315B">
        <w:rPr>
          <w:i/>
          <w:iCs/>
          <w:sz w:val="22"/>
          <w:szCs w:val="22"/>
        </w:rPr>
        <w:t>sendiri</w:t>
      </w:r>
      <w:proofErr w:type="spellEnd"/>
    </w:p>
    <w:sectPr w:rsidR="008842C5" w:rsidRPr="004E315B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691231">
    <w:abstractNumId w:val="5"/>
  </w:num>
  <w:num w:numId="2" w16cid:durableId="72095285">
    <w:abstractNumId w:val="17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1"/>
  </w:num>
  <w:num w:numId="7" w16cid:durableId="998846415">
    <w:abstractNumId w:val="2"/>
  </w:num>
  <w:num w:numId="8" w16cid:durableId="2040616493">
    <w:abstractNumId w:val="9"/>
  </w:num>
  <w:num w:numId="9" w16cid:durableId="211620225">
    <w:abstractNumId w:val="16"/>
  </w:num>
  <w:num w:numId="10" w16cid:durableId="702293825">
    <w:abstractNumId w:val="15"/>
  </w:num>
  <w:num w:numId="11" w16cid:durableId="80102699">
    <w:abstractNumId w:val="11"/>
  </w:num>
  <w:num w:numId="12" w16cid:durableId="1439258417">
    <w:abstractNumId w:val="4"/>
  </w:num>
  <w:num w:numId="13" w16cid:durableId="1255817696">
    <w:abstractNumId w:val="3"/>
  </w:num>
  <w:num w:numId="14" w16cid:durableId="1781217062">
    <w:abstractNumId w:val="10"/>
  </w:num>
  <w:num w:numId="15" w16cid:durableId="1793935903">
    <w:abstractNumId w:val="13"/>
  </w:num>
  <w:num w:numId="16" w16cid:durableId="2138334612">
    <w:abstractNumId w:val="8"/>
  </w:num>
  <w:num w:numId="17" w16cid:durableId="91960526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A755F"/>
    <w:rsid w:val="000D119F"/>
    <w:rsid w:val="000F6241"/>
    <w:rsid w:val="001029F1"/>
    <w:rsid w:val="001167F8"/>
    <w:rsid w:val="0018331E"/>
    <w:rsid w:val="00185B73"/>
    <w:rsid w:val="001A09AA"/>
    <w:rsid w:val="001B5801"/>
    <w:rsid w:val="001D5F36"/>
    <w:rsid w:val="00207DAB"/>
    <w:rsid w:val="00251C65"/>
    <w:rsid w:val="002533EB"/>
    <w:rsid w:val="00281F4D"/>
    <w:rsid w:val="0028750E"/>
    <w:rsid w:val="002B78D3"/>
    <w:rsid w:val="002C7136"/>
    <w:rsid w:val="002D1944"/>
    <w:rsid w:val="00302F58"/>
    <w:rsid w:val="00305B2B"/>
    <w:rsid w:val="00366D8C"/>
    <w:rsid w:val="00375F2F"/>
    <w:rsid w:val="003A4E24"/>
    <w:rsid w:val="003B4B48"/>
    <w:rsid w:val="003D38B9"/>
    <w:rsid w:val="003E0928"/>
    <w:rsid w:val="003E33C3"/>
    <w:rsid w:val="003F0E37"/>
    <w:rsid w:val="00441BA2"/>
    <w:rsid w:val="004A3C4E"/>
    <w:rsid w:val="004B4063"/>
    <w:rsid w:val="004C5A20"/>
    <w:rsid w:val="004E315B"/>
    <w:rsid w:val="004F398A"/>
    <w:rsid w:val="00514C6F"/>
    <w:rsid w:val="005374B4"/>
    <w:rsid w:val="005465A8"/>
    <w:rsid w:val="00596DF5"/>
    <w:rsid w:val="005B630E"/>
    <w:rsid w:val="005B6EEF"/>
    <w:rsid w:val="005E1FB6"/>
    <w:rsid w:val="005F7903"/>
    <w:rsid w:val="00610C55"/>
    <w:rsid w:val="00611657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47EC1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2D70"/>
    <w:rsid w:val="009957AF"/>
    <w:rsid w:val="009A33BD"/>
    <w:rsid w:val="009B2445"/>
    <w:rsid w:val="009F1B38"/>
    <w:rsid w:val="00A1039D"/>
    <w:rsid w:val="00A15186"/>
    <w:rsid w:val="00A55A97"/>
    <w:rsid w:val="00A62011"/>
    <w:rsid w:val="00A633E6"/>
    <w:rsid w:val="00A9270F"/>
    <w:rsid w:val="00A93772"/>
    <w:rsid w:val="00AA6F29"/>
    <w:rsid w:val="00AB6C46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A1D4B"/>
    <w:rsid w:val="00BA3005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C1337"/>
    <w:rsid w:val="00D047F5"/>
    <w:rsid w:val="00D128A8"/>
    <w:rsid w:val="00D16C94"/>
    <w:rsid w:val="00D638DF"/>
    <w:rsid w:val="00D6533D"/>
    <w:rsid w:val="00D714A4"/>
    <w:rsid w:val="00D94BCC"/>
    <w:rsid w:val="00DC2390"/>
    <w:rsid w:val="00DC2749"/>
    <w:rsid w:val="00DE5925"/>
    <w:rsid w:val="00E0571F"/>
    <w:rsid w:val="00E25792"/>
    <w:rsid w:val="00E40CD1"/>
    <w:rsid w:val="00EA4790"/>
    <w:rsid w:val="00EC1C62"/>
    <w:rsid w:val="00EE3005"/>
    <w:rsid w:val="00EE5245"/>
    <w:rsid w:val="00F44EBB"/>
    <w:rsid w:val="00F57B25"/>
    <w:rsid w:val="00F902CB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Dr. Ir. Rinaldi, M.T.</cp:lastModifiedBy>
  <cp:revision>9</cp:revision>
  <cp:lastPrinted>2024-10-19T13:50:00Z</cp:lastPrinted>
  <dcterms:created xsi:type="dcterms:W3CDTF">2024-10-18T13:41:00Z</dcterms:created>
  <dcterms:modified xsi:type="dcterms:W3CDTF">2024-10-20T05:32:00Z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