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08CD7BE5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695D78">
        <w:rPr>
          <w:sz w:val="20"/>
          <w:lang w:val="sv-SE"/>
        </w:rPr>
        <w:t>1</w:t>
      </w:r>
      <w:r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3F2C34">
        <w:rPr>
          <w:sz w:val="20"/>
          <w:lang w:val="sv-SE"/>
        </w:rPr>
        <w:t>Matriks, Sistem Persamaan Linier, Determinan</w:t>
      </w:r>
    </w:p>
    <w:p w14:paraId="0B0FD919" w14:textId="6497F1F1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Dosen: Ri</w:t>
      </w:r>
      <w:r w:rsidR="00740E87">
        <w:rPr>
          <w:sz w:val="20"/>
          <w:lang w:val="sv-SE"/>
        </w:rPr>
        <w:t>la Mandala, Rinaldi M</w:t>
      </w:r>
      <w:r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Judhi Santoso</w:t>
      </w:r>
      <w:r w:rsidR="00740E87">
        <w:rPr>
          <w:sz w:val="20"/>
          <w:lang w:val="sv-SE"/>
        </w:rPr>
        <w:t>/</w:t>
      </w:r>
      <w:r w:rsidR="003F2C34">
        <w:rPr>
          <w:sz w:val="20"/>
          <w:lang w:val="sv-SE"/>
        </w:rPr>
        <w:t>Arrival Dwi Sentosa</w:t>
      </w:r>
    </w:p>
    <w:p w14:paraId="7A083918" w14:textId="0762BB06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740E87">
        <w:rPr>
          <w:sz w:val="20"/>
          <w:lang w:val="sv-SE"/>
        </w:rPr>
        <w:t>26</w:t>
      </w:r>
      <w:r w:rsidR="009F1B38">
        <w:rPr>
          <w:sz w:val="20"/>
          <w:lang w:val="id-ID"/>
        </w:rPr>
        <w:t xml:space="preserve"> </w:t>
      </w:r>
      <w:r w:rsidR="00695D78">
        <w:rPr>
          <w:sz w:val="20"/>
        </w:rPr>
        <w:t>September</w:t>
      </w:r>
      <w:r w:rsidR="009F1B38">
        <w:rPr>
          <w:sz w:val="20"/>
          <w:lang w:val="id-ID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740E87">
        <w:rPr>
          <w:sz w:val="20"/>
          <w:lang w:val="sv-SE"/>
        </w:rPr>
        <w:t>4</w:t>
      </w:r>
    </w:p>
    <w:p w14:paraId="28834395" w14:textId="3DC117B1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F1B38">
        <w:rPr>
          <w:sz w:val="20"/>
          <w:lang w:val="id-ID"/>
        </w:rPr>
        <w:t>5</w:t>
      </w:r>
      <w:r w:rsidR="0063528D">
        <w:rPr>
          <w:sz w:val="20"/>
          <w:lang w:val="id-ID"/>
        </w:rPr>
        <w:t>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115"/>
        <w:gridCol w:w="4675"/>
      </w:tblGrid>
      <w:tr w:rsidR="00F65DD6" w14:paraId="3228E857" w14:textId="77777777" w:rsidTr="00F65DD6">
        <w:tc>
          <w:tcPr>
            <w:tcW w:w="6115" w:type="dxa"/>
          </w:tcPr>
          <w:p w14:paraId="591BCBAE" w14:textId="5423D0AD" w:rsidR="00F65DD6" w:rsidRDefault="00F65DD6" w:rsidP="00F65DD6">
            <w:pPr>
              <w:pStyle w:val="ListParagraph"/>
              <w:numPr>
                <w:ilvl w:val="0"/>
                <w:numId w:val="22"/>
              </w:numPr>
              <w:ind w:left="330"/>
              <w:jc w:val="both"/>
            </w:pPr>
            <w:r>
              <w:t>Tentukanlah nilai k sehingga sistem persamaan linear di kanan ini mempunyai satu solusi, kemudian tentukan solusinya</w:t>
            </w:r>
          </w:p>
        </w:tc>
        <w:tc>
          <w:tcPr>
            <w:tcW w:w="4675" w:type="dxa"/>
          </w:tcPr>
          <w:p w14:paraId="587569C9" w14:textId="77777777" w:rsidR="00AB4032" w:rsidRDefault="00F65DD6" w:rsidP="00AB4032">
            <w:pPr>
              <w:pStyle w:val="ListParagraph"/>
              <w:spacing w:after="0" w:line="240" w:lineRule="auto"/>
              <w:ind w:left="436"/>
            </w:pPr>
            <w:r>
              <w:t>2x + 3y = 2</w:t>
            </w:r>
            <w:r>
              <w:br/>
              <w:t>x + 4y = 6</w:t>
            </w:r>
            <w:r>
              <w:br/>
              <w:t>5x + ky = 2</w:t>
            </w:r>
          </w:p>
          <w:p w14:paraId="1A61B9FD" w14:textId="23A1B537" w:rsidR="00F65DD6" w:rsidRPr="00006D4F" w:rsidRDefault="00AB4032" w:rsidP="00AB4032">
            <w:pPr>
              <w:pStyle w:val="ListParagraph"/>
              <w:spacing w:after="0" w:line="240" w:lineRule="auto"/>
              <w:ind w:left="436"/>
              <w:rPr>
                <w:b/>
                <w:bCs/>
              </w:rPr>
            </w:pPr>
            <w:r w:rsidRPr="00006D4F">
              <w:rPr>
                <w:b/>
                <w:bCs/>
              </w:rPr>
              <w:t xml:space="preserve">                                                         (Nilai: 1</w:t>
            </w:r>
            <w:r w:rsidR="00006D4F" w:rsidRPr="00006D4F">
              <w:rPr>
                <w:b/>
                <w:bCs/>
              </w:rPr>
              <w:t>5</w:t>
            </w:r>
            <w:r w:rsidRPr="00006D4F">
              <w:rPr>
                <w:b/>
                <w:bCs/>
              </w:rPr>
              <w:t xml:space="preserve">)                     </w:t>
            </w:r>
          </w:p>
        </w:tc>
      </w:tr>
      <w:tr w:rsidR="00F65DD6" w14:paraId="616C6919" w14:textId="77777777" w:rsidTr="00F65DD6">
        <w:tc>
          <w:tcPr>
            <w:tcW w:w="6115" w:type="dxa"/>
          </w:tcPr>
          <w:p w14:paraId="10B125F8" w14:textId="0E848B6F" w:rsidR="00F65DD6" w:rsidRDefault="00F65DD6" w:rsidP="00AB4032">
            <w:pPr>
              <w:pStyle w:val="ListParagraph"/>
              <w:numPr>
                <w:ilvl w:val="0"/>
                <w:numId w:val="22"/>
              </w:numPr>
              <w:spacing w:after="0"/>
              <w:ind w:left="331"/>
              <w:jc w:val="both"/>
            </w:pPr>
            <w:r>
              <w:t>Tentukan nilai k sehingga sistem persamaan linear mempunyai tak hingga banyaknya penyelesaian dan tentukan solusinya.</w:t>
            </w:r>
          </w:p>
        </w:tc>
        <w:tc>
          <w:tcPr>
            <w:tcW w:w="4675" w:type="dxa"/>
          </w:tcPr>
          <w:p w14:paraId="658ABB31" w14:textId="5283C65F" w:rsidR="00F65DD6" w:rsidRPr="0063528D" w:rsidRDefault="0063528D" w:rsidP="00AB4032">
            <w:pPr>
              <w:spacing w:line="257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3x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gramStart"/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+</w:t>
            </w:r>
            <w:proofErr w:type="gramEnd"/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4z = 5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br/>
              <w:t>-6x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+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2y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>8z</w:t>
            </w:r>
            <w:r w:rsidR="00AB4032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DD6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= k</w:t>
            </w:r>
          </w:p>
          <w:p w14:paraId="770A4E57" w14:textId="7A4A5319" w:rsidR="00AB4032" w:rsidRPr="00006D4F" w:rsidRDefault="00AB4032" w:rsidP="00AB4032">
            <w:pPr>
              <w:spacing w:line="257" w:lineRule="auto"/>
              <w:ind w:left="360"/>
              <w:rPr>
                <w:b/>
                <w:bCs/>
              </w:rPr>
            </w:pPr>
            <w:r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 w:rsidR="0063528D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(Nilai: 1</w:t>
            </w:r>
            <w:r w:rsidR="00006D4F"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F65DD6" w14:paraId="7C4F5179" w14:textId="77777777" w:rsidTr="00F65DD6">
        <w:tc>
          <w:tcPr>
            <w:tcW w:w="6115" w:type="dxa"/>
          </w:tcPr>
          <w:p w14:paraId="139C3236" w14:textId="77777777" w:rsidR="00F65DD6" w:rsidRPr="00F65DD6" w:rsidRDefault="00F65DD6" w:rsidP="00AB40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0"/>
            </w:pPr>
            <w:r w:rsidRPr="00F65DD6">
              <w:t>Sebuah pabrik mainan memproduksi tiga jenis robot: Robot Alpha, Robot Beta, dan Robot Gamma. Setiap jenis robot membutuhkan komponen elektronik dalam jumlah tertentu. Selama tiga hari produksi, pabrik mencatat data berikut:</w:t>
            </w:r>
          </w:p>
          <w:p w14:paraId="6A3EED86" w14:textId="60912D62" w:rsidR="00F65DD6" w:rsidRPr="00F65DD6" w:rsidRDefault="00F65DD6" w:rsidP="00AB4032">
            <w:pPr>
              <w:rPr>
                <w:rFonts w:asciiTheme="minorHAnsi" w:hAnsiTheme="minorHAnsi" w:cstheme="minorHAnsi"/>
                <w:sz w:val="22"/>
                <w:szCs w:val="22"/>
                <w:lang w:val="en-ID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Hari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Pertama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B2B1875" w14:textId="77777777" w:rsidR="00F65DD6" w:rsidRPr="00F65DD6" w:rsidRDefault="00F65DD6" w:rsidP="00AB403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Memproduksi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10 unit</w:t>
            </w:r>
            <w:proofErr w:type="gram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Robot Alpha, 15 unit Robot Beta, dan 20 unit Robot Gamma.</w:t>
            </w:r>
          </w:p>
          <w:p w14:paraId="0F55EDC4" w14:textId="77777777" w:rsidR="00F65DD6" w:rsidRPr="00F65DD6" w:rsidRDefault="00F65DD6" w:rsidP="00AB4032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total 95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komponen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elektronik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8F2096" w14:textId="23BC1F72" w:rsidR="00F65DD6" w:rsidRPr="00F65DD6" w:rsidRDefault="00F65DD6" w:rsidP="00AB40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Hari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Kedua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3E21707" w14:textId="77777777" w:rsidR="00F65DD6" w:rsidRPr="00F65DD6" w:rsidRDefault="00F65DD6" w:rsidP="00AB403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Memproduksi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20 unit</w:t>
            </w:r>
            <w:proofErr w:type="gram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Robot Alpha, 10 unit Robot Beta, dan 15 unit Robot Gamma.</w:t>
            </w:r>
          </w:p>
          <w:p w14:paraId="139A16D3" w14:textId="77777777" w:rsidR="00F65DD6" w:rsidRPr="00F65DD6" w:rsidRDefault="00F65DD6" w:rsidP="00AB4032">
            <w:pPr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total 95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komponen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elektronik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6A67BC" w14:textId="3FCFBE09" w:rsidR="00F65DD6" w:rsidRPr="00F65DD6" w:rsidRDefault="00F65DD6" w:rsidP="00AB40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Hari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Ketiga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21A4AED" w14:textId="77777777" w:rsidR="00F65DD6" w:rsidRPr="00F65DD6" w:rsidRDefault="00F65DD6" w:rsidP="00AB403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Memproduksi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15 unit</w:t>
            </w:r>
            <w:proofErr w:type="gram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Robot Alpha, 20 unit Robot Beta, dan 10 unit Robot Gamma.</w:t>
            </w:r>
          </w:p>
          <w:p w14:paraId="65B91F57" w14:textId="77777777" w:rsidR="00F65DD6" w:rsidRPr="00F65DD6" w:rsidRDefault="00F65DD6" w:rsidP="00AB4032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Menggunakan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total 80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komponen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elektronik</w:t>
            </w:r>
            <w:proofErr w:type="spellEnd"/>
            <w:r w:rsidRPr="00F65D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AF095C" w14:textId="77777777" w:rsidR="00F65DD6" w:rsidRDefault="00F65DD6" w:rsidP="00AB4032">
            <w:pPr>
              <w:ind w:left="-30"/>
              <w:jc w:val="both"/>
            </w:pPr>
          </w:p>
        </w:tc>
        <w:tc>
          <w:tcPr>
            <w:tcW w:w="4675" w:type="dxa"/>
          </w:tcPr>
          <w:p w14:paraId="588F59FC" w14:textId="77777777" w:rsidR="00F65DD6" w:rsidRPr="00F65DD6" w:rsidRDefault="00F65DD6" w:rsidP="00AB40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65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Pertanyaan</w:t>
            </w:r>
            <w:proofErr w:type="spellEnd"/>
            <w:r w:rsidRPr="00F65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E7BEB1F" w14:textId="77777777" w:rsidR="00F65DD6" w:rsidRPr="00F65DD6" w:rsidRDefault="00F65DD6" w:rsidP="00AB40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6"/>
              <w:rPr>
                <w:rFonts w:asciiTheme="minorHAnsi" w:hAnsiTheme="minorHAnsi" w:cstheme="minorHAnsi"/>
              </w:rPr>
            </w:pPr>
            <w:r w:rsidRPr="00F65DD6">
              <w:rPr>
                <w:rFonts w:asciiTheme="minorHAnsi" w:hAnsiTheme="minorHAnsi" w:cstheme="minorHAnsi"/>
              </w:rPr>
              <w:t>Bentuklah sistem persamaan linier berdasarkan informasi di atas untuk menentukan jumlah komponen elektronik yang dibutuhkan per unit masing-masing robot.</w:t>
            </w:r>
          </w:p>
          <w:p w14:paraId="42F7BE2E" w14:textId="3A31893C" w:rsidR="00F65DD6" w:rsidRDefault="00F65DD6" w:rsidP="00AB40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6"/>
              <w:rPr>
                <w:rFonts w:asciiTheme="minorHAnsi" w:hAnsiTheme="minorHAnsi" w:cstheme="minorHAnsi"/>
              </w:rPr>
            </w:pPr>
            <w:r w:rsidRPr="00F65DD6">
              <w:rPr>
                <w:rFonts w:asciiTheme="minorHAnsi" w:hAnsiTheme="minorHAnsi" w:cstheme="minorHAnsi"/>
              </w:rPr>
              <w:t>Gunakan metode eliminasi Gauss</w:t>
            </w:r>
            <w:r w:rsidR="002B1ABC">
              <w:rPr>
                <w:rFonts w:asciiTheme="minorHAnsi" w:hAnsiTheme="minorHAnsi" w:cstheme="minorHAnsi"/>
              </w:rPr>
              <w:t>-Jordan</w:t>
            </w:r>
            <w:r w:rsidRPr="00F65DD6">
              <w:rPr>
                <w:rFonts w:asciiTheme="minorHAnsi" w:hAnsiTheme="minorHAnsi" w:cstheme="minorHAnsi"/>
              </w:rPr>
              <w:t xml:space="preserve"> untuk menyelesaikan sistem persamaan tersebut dan tentukan jumlah komponen elektronik per unit dari Robot Alpha, Beta, dan Gamma.</w:t>
            </w:r>
          </w:p>
          <w:p w14:paraId="676902D4" w14:textId="77777777" w:rsidR="00F65DD6" w:rsidRPr="00AB4032" w:rsidRDefault="00F65DD6" w:rsidP="00AB403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6"/>
            </w:pPr>
            <w:r w:rsidRPr="00F65DD6">
              <w:rPr>
                <w:rFonts w:asciiTheme="minorHAnsi" w:hAnsiTheme="minorHAnsi" w:cstheme="minorHAnsi"/>
              </w:rPr>
              <w:t>Jika pabrik berencana memproduksi 30 unit Robot Alpha, 25 unit Robot Beta, dan 20 unit Robot Gamma pada hari berikutnya, berapa banyak komponen elektronik yang diperlukan?</w:t>
            </w:r>
          </w:p>
          <w:p w14:paraId="6B06BB60" w14:textId="43BDD6E8" w:rsidR="00AB4032" w:rsidRPr="00006D4F" w:rsidRDefault="00AB4032" w:rsidP="00AB4032">
            <w:pPr>
              <w:ind w:left="-14"/>
              <w:rPr>
                <w:b/>
                <w:bCs/>
              </w:rPr>
            </w:pPr>
            <w:r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  <w:r w:rsidR="00006D4F"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3528D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6352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(Nilai: 5 + </w:t>
            </w:r>
            <w:r w:rsidR="00006D4F" w:rsidRPr="006352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 + 5</w:t>
            </w:r>
            <w:r w:rsidR="00006D4F" w:rsidRPr="00006D4F">
              <w:rPr>
                <w:b/>
                <w:bCs/>
              </w:rPr>
              <w:t>)</w:t>
            </w:r>
            <w:r w:rsidRPr="00006D4F">
              <w:rPr>
                <w:b/>
                <w:bCs/>
              </w:rPr>
              <w:t xml:space="preserve">    </w:t>
            </w:r>
          </w:p>
        </w:tc>
      </w:tr>
      <w:tr w:rsidR="003F525B" w14:paraId="2AC2FD49" w14:textId="77777777" w:rsidTr="00F65DD6">
        <w:tc>
          <w:tcPr>
            <w:tcW w:w="6115" w:type="dxa"/>
          </w:tcPr>
          <w:p w14:paraId="4987516B" w14:textId="348B1A0E" w:rsidR="003F525B" w:rsidRDefault="003F525B" w:rsidP="003F525B">
            <w:pPr>
              <w:pStyle w:val="ListParagraph"/>
              <w:numPr>
                <w:ilvl w:val="0"/>
                <w:numId w:val="22"/>
              </w:numPr>
              <w:spacing w:after="0" w:line="256" w:lineRule="auto"/>
              <w:ind w:left="330" w:hanging="330"/>
            </w:pPr>
            <w:r>
              <w:t xml:space="preserve">Diberikan sebuah matriks </w:t>
            </w:r>
            <w:r w:rsidR="002057D4">
              <w:t xml:space="preserve">A dan b </w:t>
            </w:r>
            <w:r>
              <w:t xml:space="preserve"> sebelah kanan ini.</w:t>
            </w:r>
          </w:p>
          <w:p w14:paraId="36825E5C" w14:textId="26F6E265" w:rsidR="003F525B" w:rsidRDefault="003F525B" w:rsidP="003F525B">
            <w:pPr>
              <w:pStyle w:val="ListParagraph"/>
              <w:numPr>
                <w:ilvl w:val="0"/>
                <w:numId w:val="24"/>
              </w:numPr>
              <w:spacing w:line="256" w:lineRule="auto"/>
            </w:pPr>
            <w:r>
              <w:t xml:space="preserve">Hitung determinan matriks dengan </w:t>
            </w:r>
            <w:r w:rsidR="002057D4">
              <w:t>ekspansi kofaktor</w:t>
            </w:r>
            <w:r>
              <w:t>.</w:t>
            </w:r>
          </w:p>
          <w:p w14:paraId="233D85A6" w14:textId="1408C934" w:rsidR="003F525B" w:rsidRDefault="002C52FE" w:rsidP="003F525B">
            <w:pPr>
              <w:pStyle w:val="ListParagraph"/>
              <w:numPr>
                <w:ilvl w:val="0"/>
                <w:numId w:val="24"/>
              </w:numPr>
              <w:spacing w:line="256" w:lineRule="auto"/>
            </w:pPr>
            <w:r>
              <w:t xml:space="preserve">Tentukan </w:t>
            </w:r>
            <w:r w:rsidR="002057D4">
              <w:t>adj(A)</w:t>
            </w:r>
          </w:p>
          <w:p w14:paraId="277A6789" w14:textId="684B7973" w:rsidR="002057D4" w:rsidRDefault="002C52FE" w:rsidP="003F525B">
            <w:pPr>
              <w:pStyle w:val="ListParagraph"/>
              <w:numPr>
                <w:ilvl w:val="0"/>
                <w:numId w:val="24"/>
              </w:numPr>
              <w:spacing w:line="256" w:lineRule="auto"/>
            </w:pPr>
            <w:r>
              <w:t xml:space="preserve">Tentukan </w:t>
            </w:r>
            <w:r w:rsidR="002057D4">
              <w:t>balikan (</w:t>
            </w:r>
            <w:r w:rsidR="002057D4" w:rsidRPr="0063528D">
              <w:rPr>
                <w:i/>
                <w:iCs/>
              </w:rPr>
              <w:t>invers</w:t>
            </w:r>
            <w:r w:rsidR="002057D4">
              <w:t xml:space="preserve">) A dengan menggunakan </w:t>
            </w:r>
            <w:r>
              <w:t>adj(A)</w:t>
            </w:r>
          </w:p>
          <w:p w14:paraId="38E2418C" w14:textId="0ED70C27" w:rsidR="003F525B" w:rsidRPr="00F65DD6" w:rsidRDefault="002C52FE" w:rsidP="00AB4032">
            <w:pPr>
              <w:pStyle w:val="ListParagraph"/>
              <w:numPr>
                <w:ilvl w:val="0"/>
                <w:numId w:val="24"/>
              </w:numPr>
              <w:spacing w:line="256" w:lineRule="auto"/>
            </w:pPr>
            <w:r>
              <w:t>Selesaikan SPL Ax = b dengan menggunakan balikan A</w:t>
            </w:r>
          </w:p>
        </w:tc>
        <w:tc>
          <w:tcPr>
            <w:tcW w:w="4675" w:type="dxa"/>
          </w:tcPr>
          <w:p w14:paraId="73EF16FB" w14:textId="53078631" w:rsidR="003F525B" w:rsidRDefault="002057D4" w:rsidP="003F52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A=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5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5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-1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4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3</m:t>
                        </m:r>
                      </m:e>
                    </m:mr>
                  </m:m>
                </m:e>
              </m:d>
            </m:oMath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b =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2"/>
                            <w:szCs w:val="22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706D3D32" w14:textId="77777777" w:rsidR="00006D4F" w:rsidRDefault="00006D4F" w:rsidP="003F52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C7643E" w14:textId="77777777" w:rsidR="00006D4F" w:rsidRDefault="00006D4F" w:rsidP="003F52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AF95872" w14:textId="19AAB972" w:rsidR="00006D4F" w:rsidRPr="00F65DD6" w:rsidRDefault="0063528D" w:rsidP="003F52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</w:t>
            </w:r>
            <w:r w:rsidR="00006D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(Nilai: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20)</w:t>
            </w:r>
          </w:p>
        </w:tc>
      </w:tr>
      <w:tr w:rsidR="00AB4032" w14:paraId="397A8654" w14:textId="77777777" w:rsidTr="00F65DD6">
        <w:tc>
          <w:tcPr>
            <w:tcW w:w="6115" w:type="dxa"/>
          </w:tcPr>
          <w:p w14:paraId="04414636" w14:textId="77777777" w:rsidR="00AB4032" w:rsidRDefault="00AB4032" w:rsidP="003F525B">
            <w:pPr>
              <w:pStyle w:val="ListParagraph"/>
              <w:numPr>
                <w:ilvl w:val="0"/>
                <w:numId w:val="22"/>
              </w:numPr>
              <w:spacing w:after="0" w:line="256" w:lineRule="auto"/>
              <w:ind w:left="330" w:hanging="330"/>
            </w:pPr>
            <w:r>
              <w:t>Diberikan matriks A di sebelah kanan ini. Jika det(A) = –7, hitunglah:</w:t>
            </w:r>
          </w:p>
          <w:p w14:paraId="4912EE6E" w14:textId="491426E7" w:rsidR="00AB4032" w:rsidRDefault="00AB4032" w:rsidP="00AB4032">
            <w:pPr>
              <w:pStyle w:val="ListParagraph"/>
              <w:numPr>
                <w:ilvl w:val="0"/>
                <w:numId w:val="25"/>
              </w:numPr>
              <w:spacing w:line="256" w:lineRule="auto"/>
            </w:pPr>
            <w:r>
              <w:t>det(</w:t>
            </w:r>
            <w:r w:rsidR="005E7841">
              <w:t>3</w:t>
            </w:r>
            <w:r>
              <w:t>A)</w:t>
            </w:r>
            <w:r>
              <w:rPr>
                <w:vertAlign w:val="superscript"/>
              </w:rPr>
              <w:t xml:space="preserve"> </w:t>
            </w:r>
            <w:r>
              <w:t xml:space="preserve">   (b) det(2A</w:t>
            </w:r>
            <w:r>
              <w:rPr>
                <w:vertAlign w:val="superscript"/>
              </w:rPr>
              <w:t xml:space="preserve"> –1</w:t>
            </w:r>
            <w:r>
              <w:t>)</w:t>
            </w:r>
            <w:r>
              <w:rPr>
                <w:vertAlign w:val="superscript"/>
              </w:rPr>
              <w:t xml:space="preserve"> </w:t>
            </w:r>
            <w:r>
              <w:t xml:space="preserve">   (</w:t>
            </w:r>
            <w:r w:rsidR="005E7841">
              <w:t>c</w:t>
            </w:r>
            <w:r>
              <w:t>) det((2A)</w:t>
            </w:r>
            <w:r>
              <w:rPr>
                <w:vertAlign w:val="superscript"/>
              </w:rPr>
              <w:t xml:space="preserve"> –1</w:t>
            </w:r>
            <w:r>
              <w:t>)</w:t>
            </w:r>
            <w:r w:rsidR="005E7841">
              <w:t xml:space="preserve">   (d)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mr>
                  </m:m>
                </m:e>
              </m:d>
            </m:oMath>
          </w:p>
        </w:tc>
        <w:tc>
          <w:tcPr>
            <w:tcW w:w="4675" w:type="dxa"/>
          </w:tcPr>
          <w:p w14:paraId="6DD99905" w14:textId="77777777" w:rsidR="00AB4032" w:rsidRDefault="00AB4032" w:rsidP="003F52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A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2"/>
                          <w:szCs w:val="22"/>
                        </w:rPr>
                      </m:ctrlPr>
                    </m:mP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a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b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d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e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f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g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h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i</m:t>
                        </m:r>
                      </m:e>
                    </m:mr>
                  </m:m>
                </m:e>
              </m:d>
            </m:oMath>
          </w:p>
          <w:p w14:paraId="7651C188" w14:textId="32A1891C" w:rsidR="0063528D" w:rsidRDefault="0063528D" w:rsidP="003F525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(Nilai: 15)</w:t>
            </w:r>
          </w:p>
        </w:tc>
      </w:tr>
    </w:tbl>
    <w:p w14:paraId="710C2FFB" w14:textId="761CFDD5" w:rsidR="008842C5" w:rsidRPr="000F6241" w:rsidRDefault="00740E87" w:rsidP="003F525B">
      <w:pPr>
        <w:ind w:left="360"/>
      </w:pPr>
      <w:r>
        <w:t xml:space="preserve"> </w:t>
      </w:r>
      <w:r w:rsidR="000F6241">
        <w:t>===============================================================================</w:t>
      </w:r>
      <w:r w:rsidR="008842C5" w:rsidRPr="000F6241">
        <w:t xml:space="preserve">       </w:t>
      </w:r>
    </w:p>
    <w:p w14:paraId="2B217056" w14:textId="13098537" w:rsidR="008842C5" w:rsidRPr="008842C5" w:rsidRDefault="003F525B" w:rsidP="002D1944">
      <w:pPr>
        <w:ind w:left="720" w:hanging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proofErr w:type="spellStart"/>
      <w:r w:rsidR="008842C5" w:rsidRPr="008842C5">
        <w:rPr>
          <w:i/>
          <w:iCs/>
          <w:sz w:val="22"/>
          <w:szCs w:val="22"/>
        </w:rPr>
        <w:t>Kerjakan</w:t>
      </w:r>
      <w:proofErr w:type="spellEnd"/>
      <w:r w:rsidR="008842C5" w:rsidRPr="008842C5">
        <w:rPr>
          <w:i/>
          <w:iCs/>
          <w:sz w:val="22"/>
          <w:szCs w:val="22"/>
        </w:rPr>
        <w:t xml:space="preserve"> pada </w:t>
      </w:r>
      <w:proofErr w:type="spellStart"/>
      <w:r w:rsidR="008842C5" w:rsidRPr="008842C5">
        <w:rPr>
          <w:i/>
          <w:iCs/>
          <w:sz w:val="22"/>
          <w:szCs w:val="22"/>
        </w:rPr>
        <w:t>bagian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ksosong</w:t>
      </w:r>
      <w:proofErr w:type="spellEnd"/>
      <w:r w:rsidR="008842C5" w:rsidRPr="008842C5">
        <w:rPr>
          <w:i/>
          <w:iCs/>
          <w:sz w:val="22"/>
          <w:szCs w:val="22"/>
        </w:rPr>
        <w:t xml:space="preserve"> di </w:t>
      </w:r>
      <w:proofErr w:type="spellStart"/>
      <w:r w:rsidR="008842C5" w:rsidRPr="008842C5">
        <w:rPr>
          <w:i/>
          <w:iCs/>
          <w:sz w:val="22"/>
          <w:szCs w:val="22"/>
        </w:rPr>
        <w:t>bawah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ini</w:t>
      </w:r>
      <w:proofErr w:type="spellEnd"/>
      <w:r w:rsidR="008842C5" w:rsidRPr="008842C5">
        <w:rPr>
          <w:i/>
          <w:iCs/>
          <w:sz w:val="22"/>
          <w:szCs w:val="22"/>
        </w:rPr>
        <w:t xml:space="preserve"> dan </w:t>
      </w:r>
      <w:proofErr w:type="spellStart"/>
      <w:r w:rsidR="008842C5" w:rsidRPr="008842C5">
        <w:rPr>
          <w:i/>
          <w:iCs/>
          <w:sz w:val="22"/>
          <w:szCs w:val="22"/>
        </w:rPr>
        <w:t>halaman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dibaliknya</w:t>
      </w:r>
      <w:proofErr w:type="spellEnd"/>
      <w:r w:rsidR="008842C5" w:rsidRPr="008842C5">
        <w:rPr>
          <w:i/>
          <w:iCs/>
          <w:sz w:val="22"/>
          <w:szCs w:val="22"/>
        </w:rPr>
        <w:t xml:space="preserve">, </w:t>
      </w:r>
      <w:proofErr w:type="spellStart"/>
      <w:r w:rsidR="008842C5" w:rsidRPr="008842C5">
        <w:rPr>
          <w:i/>
          <w:iCs/>
          <w:sz w:val="22"/>
          <w:szCs w:val="22"/>
        </w:rPr>
        <w:t>jika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kurang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pakai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kertas</w:t>
      </w:r>
      <w:proofErr w:type="spellEnd"/>
      <w:r w:rsidR="008842C5" w:rsidRPr="008842C5">
        <w:rPr>
          <w:i/>
          <w:iCs/>
          <w:sz w:val="22"/>
          <w:szCs w:val="22"/>
        </w:rPr>
        <w:t xml:space="preserve"> </w:t>
      </w:r>
      <w:proofErr w:type="spellStart"/>
      <w:r w:rsidR="008842C5" w:rsidRPr="008842C5">
        <w:rPr>
          <w:i/>
          <w:iCs/>
          <w:sz w:val="22"/>
          <w:szCs w:val="22"/>
        </w:rPr>
        <w:t>sendiri</w:t>
      </w:r>
      <w:proofErr w:type="spellEnd"/>
    </w:p>
    <w:sectPr w:rsidR="008842C5" w:rsidRPr="008842C5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E210E4"/>
    <w:multiLevelType w:val="multilevel"/>
    <w:tmpl w:val="53C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1970540"/>
    <w:multiLevelType w:val="multilevel"/>
    <w:tmpl w:val="25AA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76769"/>
    <w:multiLevelType w:val="hybridMultilevel"/>
    <w:tmpl w:val="71B2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641E"/>
    <w:multiLevelType w:val="hybridMultilevel"/>
    <w:tmpl w:val="59D8382A"/>
    <w:lvl w:ilvl="0" w:tplc="D310B80C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615C4544"/>
    <w:multiLevelType w:val="multilevel"/>
    <w:tmpl w:val="F928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60AC6"/>
    <w:multiLevelType w:val="hybridMultilevel"/>
    <w:tmpl w:val="09C41D48"/>
    <w:lvl w:ilvl="0" w:tplc="D84ED070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190267"/>
    <w:multiLevelType w:val="hybridMultilevel"/>
    <w:tmpl w:val="A4FC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C1544"/>
    <w:multiLevelType w:val="hybridMultilevel"/>
    <w:tmpl w:val="6C740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42A12"/>
    <w:multiLevelType w:val="hybridMultilevel"/>
    <w:tmpl w:val="AA5657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5"/>
  </w:num>
  <w:num w:numId="2" w16cid:durableId="72095285">
    <w:abstractNumId w:val="22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2"/>
  </w:num>
  <w:num w:numId="7" w16cid:durableId="998846415">
    <w:abstractNumId w:val="3"/>
  </w:num>
  <w:num w:numId="8" w16cid:durableId="2040616493">
    <w:abstractNumId w:val="8"/>
  </w:num>
  <w:num w:numId="9" w16cid:durableId="211620225">
    <w:abstractNumId w:val="18"/>
  </w:num>
  <w:num w:numId="10" w16cid:durableId="702293825">
    <w:abstractNumId w:val="17"/>
  </w:num>
  <w:num w:numId="11" w16cid:durableId="80102699">
    <w:abstractNumId w:val="12"/>
  </w:num>
  <w:num w:numId="12" w16cid:durableId="1439258417">
    <w:abstractNumId w:val="4"/>
  </w:num>
  <w:num w:numId="13" w16cid:durableId="870414115">
    <w:abstractNumId w:val="10"/>
  </w:num>
  <w:num w:numId="14" w16cid:durableId="953564151">
    <w:abstractNumId w:val="20"/>
  </w:num>
  <w:num w:numId="15" w16cid:durableId="1363478525">
    <w:abstractNumId w:val="23"/>
  </w:num>
  <w:num w:numId="16" w16cid:durableId="391268927">
    <w:abstractNumId w:val="9"/>
  </w:num>
  <w:num w:numId="17" w16cid:durableId="1373462690">
    <w:abstractNumId w:val="1"/>
  </w:num>
  <w:num w:numId="18" w16cid:durableId="20453211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7002742">
    <w:abstractNumId w:val="11"/>
  </w:num>
  <w:num w:numId="20" w16cid:durableId="407074674">
    <w:abstractNumId w:val="19"/>
  </w:num>
  <w:num w:numId="21" w16cid:durableId="279580270">
    <w:abstractNumId w:val="14"/>
  </w:num>
  <w:num w:numId="22" w16cid:durableId="658266088">
    <w:abstractNumId w:val="15"/>
  </w:num>
  <w:num w:numId="23" w16cid:durableId="283777299">
    <w:abstractNumId w:val="24"/>
  </w:num>
  <w:num w:numId="24" w16cid:durableId="1791825716">
    <w:abstractNumId w:val="16"/>
  </w:num>
  <w:num w:numId="25" w16cid:durableId="130889555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06D4F"/>
    <w:rsid w:val="00037BC8"/>
    <w:rsid w:val="00071CC4"/>
    <w:rsid w:val="00093FB9"/>
    <w:rsid w:val="000A755F"/>
    <w:rsid w:val="000D119F"/>
    <w:rsid w:val="000F6241"/>
    <w:rsid w:val="001029F1"/>
    <w:rsid w:val="001167F8"/>
    <w:rsid w:val="00185B73"/>
    <w:rsid w:val="001A09AA"/>
    <w:rsid w:val="001B5801"/>
    <w:rsid w:val="002057D4"/>
    <w:rsid w:val="00207DAB"/>
    <w:rsid w:val="00251C65"/>
    <w:rsid w:val="002533EB"/>
    <w:rsid w:val="002657A0"/>
    <w:rsid w:val="00284FA0"/>
    <w:rsid w:val="002B1ABC"/>
    <w:rsid w:val="002B78D3"/>
    <w:rsid w:val="002C52FE"/>
    <w:rsid w:val="002C7136"/>
    <w:rsid w:val="002D1944"/>
    <w:rsid w:val="00302F58"/>
    <w:rsid w:val="00375F2F"/>
    <w:rsid w:val="003A4E24"/>
    <w:rsid w:val="003B4B48"/>
    <w:rsid w:val="003C09B1"/>
    <w:rsid w:val="003C30FE"/>
    <w:rsid w:val="003D38B9"/>
    <w:rsid w:val="003E0928"/>
    <w:rsid w:val="003E33C3"/>
    <w:rsid w:val="003F0E37"/>
    <w:rsid w:val="003F2C34"/>
    <w:rsid w:val="003F525B"/>
    <w:rsid w:val="00441BA2"/>
    <w:rsid w:val="004443B8"/>
    <w:rsid w:val="004543FC"/>
    <w:rsid w:val="004A3C4E"/>
    <w:rsid w:val="004B4063"/>
    <w:rsid w:val="004C5A20"/>
    <w:rsid w:val="005374B4"/>
    <w:rsid w:val="005849E6"/>
    <w:rsid w:val="00596DF5"/>
    <w:rsid w:val="005B630E"/>
    <w:rsid w:val="005D5513"/>
    <w:rsid w:val="005E7841"/>
    <w:rsid w:val="00610C55"/>
    <w:rsid w:val="00611657"/>
    <w:rsid w:val="0063528D"/>
    <w:rsid w:val="00691774"/>
    <w:rsid w:val="00695D78"/>
    <w:rsid w:val="006B5868"/>
    <w:rsid w:val="006C1293"/>
    <w:rsid w:val="006D7833"/>
    <w:rsid w:val="00700082"/>
    <w:rsid w:val="00740E87"/>
    <w:rsid w:val="007C27D1"/>
    <w:rsid w:val="00847EC1"/>
    <w:rsid w:val="008842C5"/>
    <w:rsid w:val="008D6CDF"/>
    <w:rsid w:val="008E013D"/>
    <w:rsid w:val="009150E0"/>
    <w:rsid w:val="009A33BD"/>
    <w:rsid w:val="009D5361"/>
    <w:rsid w:val="009F1B38"/>
    <w:rsid w:val="00A1039D"/>
    <w:rsid w:val="00A15186"/>
    <w:rsid w:val="00A55A97"/>
    <w:rsid w:val="00A62011"/>
    <w:rsid w:val="00A9270F"/>
    <w:rsid w:val="00A93772"/>
    <w:rsid w:val="00AA6F29"/>
    <w:rsid w:val="00AB4032"/>
    <w:rsid w:val="00AB6C46"/>
    <w:rsid w:val="00AE0083"/>
    <w:rsid w:val="00AF7A1C"/>
    <w:rsid w:val="00B56C68"/>
    <w:rsid w:val="00B76966"/>
    <w:rsid w:val="00B76CC5"/>
    <w:rsid w:val="00B8629F"/>
    <w:rsid w:val="00BA1D4B"/>
    <w:rsid w:val="00BA3005"/>
    <w:rsid w:val="00BF3B0C"/>
    <w:rsid w:val="00BF469B"/>
    <w:rsid w:val="00C22870"/>
    <w:rsid w:val="00C34981"/>
    <w:rsid w:val="00C5617A"/>
    <w:rsid w:val="00C81D31"/>
    <w:rsid w:val="00C9261C"/>
    <w:rsid w:val="00D128A8"/>
    <w:rsid w:val="00D16C94"/>
    <w:rsid w:val="00D638DF"/>
    <w:rsid w:val="00D714A4"/>
    <w:rsid w:val="00D867F2"/>
    <w:rsid w:val="00D94BCC"/>
    <w:rsid w:val="00DC2749"/>
    <w:rsid w:val="00DE5925"/>
    <w:rsid w:val="00E0571F"/>
    <w:rsid w:val="00E40CD1"/>
    <w:rsid w:val="00EA4790"/>
    <w:rsid w:val="00EC1C62"/>
    <w:rsid w:val="00ED4109"/>
    <w:rsid w:val="00EE3005"/>
    <w:rsid w:val="00F44EBB"/>
    <w:rsid w:val="00F65DD6"/>
    <w:rsid w:val="00F902CB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Informatika</vt:lpstr>
    </vt:vector>
  </TitlesOfParts>
  <Company>Institut Teknologi Bandung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 Teknik Informatika</dc:title>
  <dc:subject/>
  <dc:creator>Muhamad Fajrin Rasyid</dc:creator>
  <cp:keywords/>
  <cp:lastModifiedBy>Dr. Ir. Rinaldi, M.T.</cp:lastModifiedBy>
  <cp:revision>3</cp:revision>
  <cp:lastPrinted>2023-09-10T04:33:00Z</cp:lastPrinted>
  <dcterms:created xsi:type="dcterms:W3CDTF">2024-09-25T23:20:00Z</dcterms:created>
  <dcterms:modified xsi:type="dcterms:W3CDTF">2024-09-30T22:36:00Z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2024-09-25T08:01:10Z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aeb5cd7f-8540-4d4f-bb71-54cbbf2a9dc8</vt:lpwstr>
  </property>
  <property fmtid="{D5CDD505-2E9C-101B-9397-08002B2CF9AE}" pid="8" name="MSIP_Label_38b525e5-f3da-4501-8f1e-526b6769fc56_ContentBits">
    <vt:lpwstr>0</vt:lpwstr>
  </property>
</Properties>
</file>